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6A627" w14:textId="0E05F8A5" w:rsidR="002965B6" w:rsidRDefault="002965B6" w:rsidP="002965B6">
      <w:pPr>
        <w:widowControl w:val="0"/>
        <w:rPr>
          <w:b/>
          <w:color w:val="1F497D" w:themeColor="text2"/>
          <w:sz w:val="28"/>
          <w:szCs w:val="28"/>
        </w:rPr>
      </w:pPr>
      <w:r w:rsidRPr="002965B6">
        <w:rPr>
          <w:b/>
          <w:color w:val="1F497D" w:themeColor="text2"/>
          <w:sz w:val="28"/>
          <w:szCs w:val="28"/>
        </w:rPr>
        <w:t>Практическая работа: разработ</w:t>
      </w:r>
      <w:r w:rsidR="009D375B">
        <w:rPr>
          <w:b/>
          <w:color w:val="1F497D" w:themeColor="text2"/>
          <w:sz w:val="28"/>
          <w:szCs w:val="28"/>
        </w:rPr>
        <w:t>ка технологической карты урока</w:t>
      </w:r>
    </w:p>
    <w:p w14:paraId="7E317D78" w14:textId="77777777" w:rsidR="00FB0F85" w:rsidRDefault="00FB0F85" w:rsidP="002965B6">
      <w:pPr>
        <w:widowControl w:val="0"/>
        <w:rPr>
          <w:i/>
          <w:color w:val="1F497D" w:themeColor="text2"/>
          <w:sz w:val="28"/>
          <w:szCs w:val="28"/>
        </w:rPr>
      </w:pPr>
    </w:p>
    <w:p w14:paraId="16208186" w14:textId="0D68AA12" w:rsidR="00FB0F85" w:rsidRPr="00FB0F85" w:rsidRDefault="00FB0F85" w:rsidP="006A5C1E">
      <w:pPr>
        <w:widowControl w:val="0"/>
        <w:jc w:val="both"/>
        <w:rPr>
          <w:i/>
          <w:color w:val="1F497D" w:themeColor="text2"/>
          <w:sz w:val="28"/>
          <w:szCs w:val="28"/>
        </w:rPr>
      </w:pPr>
      <w:r>
        <w:rPr>
          <w:i/>
          <w:color w:val="1F497D" w:themeColor="text2"/>
          <w:sz w:val="28"/>
          <w:szCs w:val="28"/>
        </w:rPr>
        <w:t>Инструкция по выполнению практической работы: выберите класс</w:t>
      </w:r>
      <w:r w:rsidR="006A5C1E">
        <w:rPr>
          <w:i/>
          <w:color w:val="1F497D" w:themeColor="text2"/>
          <w:sz w:val="28"/>
          <w:szCs w:val="28"/>
        </w:rPr>
        <w:t>,</w:t>
      </w:r>
      <w:r>
        <w:rPr>
          <w:i/>
          <w:color w:val="1F497D" w:themeColor="text2"/>
          <w:sz w:val="28"/>
          <w:szCs w:val="28"/>
        </w:rPr>
        <w:t xml:space="preserve"> тему урока</w:t>
      </w:r>
      <w:r w:rsidR="006A5C1E">
        <w:rPr>
          <w:i/>
          <w:color w:val="1F497D" w:themeColor="text2"/>
          <w:sz w:val="28"/>
          <w:szCs w:val="28"/>
        </w:rPr>
        <w:t xml:space="preserve"> в соответствии с ПРП</w:t>
      </w:r>
      <w:r>
        <w:rPr>
          <w:i/>
          <w:color w:val="1F497D" w:themeColor="text2"/>
          <w:sz w:val="28"/>
          <w:szCs w:val="28"/>
        </w:rPr>
        <w:t xml:space="preserve"> и заполните представленную ниже таблицу.</w:t>
      </w:r>
      <w:r w:rsidR="005D563A">
        <w:rPr>
          <w:i/>
          <w:color w:val="1F497D" w:themeColor="text2"/>
          <w:sz w:val="28"/>
          <w:szCs w:val="28"/>
        </w:rPr>
        <w:t xml:space="preserve"> </w:t>
      </w:r>
      <w:r w:rsidR="006A5C1E">
        <w:rPr>
          <w:i/>
          <w:color w:val="1F497D" w:themeColor="text2"/>
          <w:sz w:val="28"/>
          <w:szCs w:val="28"/>
        </w:rPr>
        <w:t xml:space="preserve">Для каждого учебного задания, включенного в урок, укажите </w:t>
      </w:r>
      <w:r w:rsidR="00AA19FE">
        <w:rPr>
          <w:i/>
          <w:color w:val="1F497D" w:themeColor="text2"/>
          <w:sz w:val="28"/>
          <w:szCs w:val="28"/>
        </w:rPr>
        <w:t xml:space="preserve">планируемые </w:t>
      </w:r>
      <w:r w:rsidR="006A5C1E">
        <w:rPr>
          <w:i/>
          <w:color w:val="1F497D" w:themeColor="text2"/>
          <w:sz w:val="28"/>
          <w:szCs w:val="28"/>
        </w:rPr>
        <w:t>результаты, на достижение которых это задание направлено.</w:t>
      </w:r>
    </w:p>
    <w:p w14:paraId="7AC9F373" w14:textId="77777777" w:rsidR="002965B6" w:rsidRDefault="002965B6">
      <w:pPr>
        <w:widowControl w:val="0"/>
        <w:jc w:val="center"/>
        <w:rPr>
          <w:b/>
        </w:rPr>
      </w:pPr>
    </w:p>
    <w:p w14:paraId="66343696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b/>
          <w:color w:val="000000"/>
        </w:rPr>
      </w:pPr>
    </w:p>
    <w:p w14:paraId="7C1EFAB8" w14:textId="5AF4B531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0" w:name="_147n2zr"/>
      <w:bookmarkEnd w:id="0"/>
      <w:r>
        <w:rPr>
          <w:color w:val="000000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7109"/>
        <w:gridCol w:w="7447"/>
      </w:tblGrid>
      <w:tr w:rsidR="00321BB6" w14:paraId="199235B7" w14:textId="77777777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56A11" w14:textId="334727F5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разработчика</w:t>
            </w:r>
            <w:r w:rsidR="00D72DC1">
              <w:rPr>
                <w:color w:val="000000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842E684" w14:textId="1B84A372" w:rsidR="00321BB6" w:rsidRDefault="007F2E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Струкова Светлана Михайловна</w:t>
            </w:r>
          </w:p>
        </w:tc>
      </w:tr>
      <w:tr w:rsidR="00321BB6" w14:paraId="783C8295" w14:textId="77777777">
        <w:trPr>
          <w:trHeight w:val="754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6634" w14:textId="7D81A2C7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E149F9F" w14:textId="685D9BF8" w:rsidR="00321BB6" w:rsidRDefault="007F2EDF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МБОУ Субботинская СОШ имени Героя Советского Союза С.У. Кривенко</w:t>
            </w:r>
          </w:p>
        </w:tc>
      </w:tr>
    </w:tbl>
    <w:p w14:paraId="1396D514" w14:textId="77777777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1C792CC5" w14:textId="77777777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rPr>
          <w:color w:val="000000"/>
        </w:rPr>
      </w:pPr>
      <w:bookmarkStart w:id="1" w:name="_3o7alnk"/>
      <w:bookmarkEnd w:id="1"/>
      <w:r>
        <w:rPr>
          <w:color w:val="000000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80"/>
        <w:gridCol w:w="7470"/>
      </w:tblGrid>
      <w:tr w:rsidR="00321BB6" w14:paraId="15CB1956" w14:textId="77777777" w:rsidTr="005B2850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BBEE" w14:textId="77777777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78B2" w14:textId="4A7F11DF" w:rsidR="00321BB6" w:rsidRDefault="007F2E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7Б</w:t>
            </w:r>
          </w:p>
        </w:tc>
      </w:tr>
      <w:tr w:rsidR="002965B6" w14:paraId="3CAE40E7" w14:textId="77777777" w:rsidTr="005B2850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6240" w14:textId="062C795E" w:rsidR="002965B6" w:rsidRDefault="002965B6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</w:rPr>
            </w:pPr>
            <w:r>
              <w:rPr>
                <w:b/>
              </w:rPr>
              <w:t xml:space="preserve">Место урока </w:t>
            </w:r>
            <w:r w:rsidR="00E53ED9">
              <w:rPr>
                <w:b/>
              </w:rPr>
              <w:t xml:space="preserve">(по тематическому планированию </w:t>
            </w:r>
            <w:r>
              <w:rPr>
                <w:b/>
              </w:rPr>
              <w:t>ПРП</w:t>
            </w:r>
            <w:r w:rsidR="00E53ED9">
              <w:rPr>
                <w:b/>
              </w:rPr>
              <w:t>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F9C7" w14:textId="3B6725C4" w:rsidR="002965B6" w:rsidRPr="00551D3E" w:rsidRDefault="00D03CD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3 четверть</w:t>
            </w:r>
            <w:r w:rsidR="00551D3E" w:rsidRPr="00551D3E">
              <w:rPr>
                <w:rFonts w:eastAsia="MS Mincho"/>
                <w:b/>
                <w:color w:val="000000"/>
              </w:rPr>
              <w:t xml:space="preserve"> </w:t>
            </w:r>
          </w:p>
        </w:tc>
      </w:tr>
      <w:tr w:rsidR="00321BB6" w14:paraId="3C257214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410A2" w14:textId="125AB7AC" w:rsidR="00321BB6" w:rsidRDefault="00A64A6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C5C2" w14:textId="07DD8077" w:rsidR="00321BB6" w:rsidRDefault="007F2E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Окружность</w:t>
            </w:r>
          </w:p>
        </w:tc>
      </w:tr>
      <w:tr w:rsidR="00321BB6" w14:paraId="73DBF7C4" w14:textId="77777777" w:rsidTr="005B2850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63180" w14:textId="77777777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5B2E0" w14:textId="33098BB8" w:rsidR="00321BB6" w:rsidRDefault="007F2E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</w:tr>
      <w:tr w:rsidR="00321BB6" w14:paraId="777E5FC9" w14:textId="77777777" w:rsidTr="005B2850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037A" w14:textId="6CE37151" w:rsidR="00321BB6" w:rsidRDefault="00A64A6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  <w:r>
              <w:rPr>
                <w:color w:val="000000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A0ED" w14:textId="77777777" w:rsidR="003C05B1" w:rsidRDefault="003C05B1" w:rsidP="003C05B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color w:val="000000"/>
              </w:rPr>
              <w:t xml:space="preserve"> </w:t>
            </w:r>
            <w:r w:rsidRPr="003C05B1">
              <w:rPr>
                <w:color w:val="000000"/>
                <w:u w:val="single"/>
              </w:rPr>
              <w:t>урок освоения новых знаний и умений</w:t>
            </w:r>
          </w:p>
          <w:p w14:paraId="38C186DB" w14:textId="77777777" w:rsidR="003C05B1" w:rsidRDefault="003C05B1" w:rsidP="003C05B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>
              <w:rPr>
                <w:color w:val="000000"/>
              </w:rPr>
              <w:t>урок-закрепление</w:t>
            </w:r>
          </w:p>
          <w:p w14:paraId="735F4277" w14:textId="77777777" w:rsidR="003C05B1" w:rsidRPr="00373D86" w:rsidRDefault="003C05B1" w:rsidP="003C05B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 w:rsidRPr="003C05B1">
              <w:rPr>
                <w:color w:val="000000"/>
              </w:rPr>
              <w:t>урок-повторение</w:t>
            </w:r>
          </w:p>
          <w:p w14:paraId="2885D74D" w14:textId="77777777" w:rsidR="003C05B1" w:rsidRDefault="003C05B1" w:rsidP="003C05B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 w:rsidRPr="003C05B1">
              <w:rPr>
                <w:color w:val="000000"/>
              </w:rPr>
              <w:t>урок систематизации знаний и умений</w:t>
            </w:r>
          </w:p>
          <w:p w14:paraId="31A1796B" w14:textId="77777777" w:rsidR="003C05B1" w:rsidRDefault="003C05B1" w:rsidP="003C05B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 w:rsidRPr="003C05B1">
              <w:rPr>
                <w:color w:val="000000"/>
              </w:rPr>
              <w:t>урок развивающего контроля</w:t>
            </w:r>
          </w:p>
          <w:p w14:paraId="563B1AE5" w14:textId="1ABBCC8C" w:rsidR="003C05B1" w:rsidRDefault="003C05B1" w:rsidP="003C05B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Theme="minorHAnsi" w:hAnsiTheme="minorHAnsi" w:cs="Segoe UI Symbol"/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="Calibri" w:hAnsi="Calibri" w:cs="Segoe UI Symbol"/>
                <w:color w:val="000000"/>
              </w:rPr>
              <w:t xml:space="preserve"> </w:t>
            </w:r>
            <w:r w:rsidRPr="00373D86">
              <w:rPr>
                <w:color w:val="000000"/>
              </w:rPr>
              <w:t>комбинированный урок</w:t>
            </w:r>
          </w:p>
          <w:p w14:paraId="3D656FCA" w14:textId="107D3783" w:rsidR="00514127" w:rsidRPr="00514127" w:rsidRDefault="00514127" w:rsidP="007F2E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rFonts w:asciiTheme="minorHAnsi" w:hAnsiTheme="minorHAnsi" w:cs="Segoe UI Symbol"/>
                <w:color w:val="000000"/>
              </w:rPr>
              <w:t xml:space="preserve"> </w:t>
            </w:r>
            <w:r w:rsidRPr="003C05B1">
              <w:rPr>
                <w:color w:val="000000"/>
                <w:u w:val="single"/>
              </w:rPr>
              <w:t>другой (</w:t>
            </w:r>
            <w:r w:rsidR="007F2EDF" w:rsidRPr="003C05B1">
              <w:rPr>
                <w:color w:val="000000"/>
                <w:u w:val="single"/>
              </w:rPr>
              <w:t>урок-мастерская</w:t>
            </w:r>
            <w:r w:rsidRPr="003C05B1">
              <w:rPr>
                <w:color w:val="000000"/>
                <w:u w:val="single"/>
              </w:rPr>
              <w:t>)</w:t>
            </w:r>
            <w:r w:rsidR="007F2EDF">
              <w:rPr>
                <w:color w:val="000000"/>
              </w:rPr>
              <w:t xml:space="preserve"> </w:t>
            </w:r>
          </w:p>
        </w:tc>
      </w:tr>
      <w:tr w:rsidR="00321BB6" w14:paraId="11A6D9D2" w14:textId="77777777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744CA" w14:textId="3323CEC9" w:rsidR="00321BB6" w:rsidRDefault="00A64A6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lastRenderedPageBreak/>
              <w:t>Планируемые результаты</w:t>
            </w:r>
            <w:r w:rsidR="00E53ED9">
              <w:rPr>
                <w:b/>
                <w:color w:val="000000"/>
              </w:rPr>
              <w:t xml:space="preserve"> </w:t>
            </w:r>
            <w:r w:rsidR="00E53ED9">
              <w:rPr>
                <w:b/>
              </w:rPr>
              <w:t>(по ПРП)</w:t>
            </w:r>
            <w:r>
              <w:rPr>
                <w:b/>
                <w:color w:val="000000"/>
              </w:rPr>
              <w:t>:</w:t>
            </w:r>
          </w:p>
        </w:tc>
      </w:tr>
      <w:tr w:rsidR="00E53ED9" w14:paraId="43C83E02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808DB" w14:textId="77777777" w:rsidR="007F2EDF" w:rsidRDefault="00E53ED9" w:rsidP="007F2EDF">
            <w:pP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t xml:space="preserve">Личностные </w:t>
            </w:r>
          </w:p>
          <w:p w14:paraId="5783FD47" w14:textId="63887A25" w:rsidR="007F2EDF" w:rsidRPr="007F2EDF" w:rsidRDefault="007F2EDF" w:rsidP="007F2EDF">
            <w:pPr>
              <w:jc w:val="both"/>
              <w:rPr>
                <w:sz w:val="28"/>
                <w:szCs w:val="28"/>
              </w:rPr>
            </w:pPr>
            <w:r w:rsidRPr="007F2EDF">
              <w:rPr>
                <w:sz w:val="28"/>
                <w:szCs w:val="28"/>
              </w:rPr>
              <w:t>- формирование умения ясно, точно, грамотно излагать свои мысли, понимать смысл поставленной задачи, выстраивать аргументацию, приводить примеры;</w:t>
            </w:r>
          </w:p>
          <w:p w14:paraId="7D986B93" w14:textId="77777777" w:rsidR="007F2EDF" w:rsidRPr="007F2EDF" w:rsidRDefault="007F2EDF" w:rsidP="007F2EDF">
            <w:pPr>
              <w:jc w:val="both"/>
              <w:rPr>
                <w:sz w:val="28"/>
                <w:szCs w:val="28"/>
              </w:rPr>
            </w:pPr>
            <w:r w:rsidRPr="007F2EDF">
              <w:rPr>
                <w:sz w:val="28"/>
                <w:szCs w:val="28"/>
              </w:rPr>
              <w:t>- развитие креативности мышления, инициативы, находчивости, активности при решении математических задач;</w:t>
            </w:r>
          </w:p>
          <w:p w14:paraId="5B63DDFD" w14:textId="77777777" w:rsidR="007F2EDF" w:rsidRPr="007F2EDF" w:rsidRDefault="007F2EDF" w:rsidP="007F2EDF">
            <w:pPr>
              <w:jc w:val="both"/>
              <w:rPr>
                <w:sz w:val="28"/>
                <w:szCs w:val="28"/>
              </w:rPr>
            </w:pPr>
            <w:r w:rsidRPr="007F2EDF">
              <w:rPr>
                <w:sz w:val="28"/>
                <w:szCs w:val="28"/>
              </w:rPr>
              <w:t>- развитие способности к эмоциональному восприятию математических объектов, задач, решений, рассуждений.</w:t>
            </w:r>
          </w:p>
          <w:p w14:paraId="645FA19F" w14:textId="129147F4" w:rsidR="00E53ED9" w:rsidRPr="009D375B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E53ED9" w14:paraId="45516667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79A8" w14:textId="77777777" w:rsidR="00E53ED9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t xml:space="preserve">Метапредметные </w:t>
            </w:r>
          </w:p>
          <w:p w14:paraId="01DF63DF" w14:textId="77777777" w:rsidR="007F2EDF" w:rsidRPr="007F2EDF" w:rsidRDefault="007F2EDF" w:rsidP="007F2EDF">
            <w:pPr>
              <w:tabs>
                <w:tab w:val="center" w:pos="5102"/>
              </w:tabs>
              <w:jc w:val="both"/>
              <w:rPr>
                <w:sz w:val="28"/>
                <w:szCs w:val="28"/>
              </w:rPr>
            </w:pPr>
            <w:r w:rsidRPr="007F2EDF">
              <w:rPr>
                <w:sz w:val="28"/>
                <w:szCs w:val="28"/>
              </w:rPr>
              <w:t>- формирование умения видеть математическую задачу в контексте проблемной ситуации в окружающей жизни;</w:t>
            </w:r>
          </w:p>
          <w:p w14:paraId="72070680" w14:textId="77777777" w:rsidR="007F2EDF" w:rsidRPr="007F2EDF" w:rsidRDefault="007F2EDF" w:rsidP="007F2EDF">
            <w:pPr>
              <w:tabs>
                <w:tab w:val="center" w:pos="5102"/>
              </w:tabs>
              <w:jc w:val="both"/>
              <w:rPr>
                <w:sz w:val="28"/>
                <w:szCs w:val="28"/>
              </w:rPr>
            </w:pPr>
            <w:r w:rsidRPr="007F2EDF">
              <w:rPr>
                <w:sz w:val="28"/>
                <w:szCs w:val="28"/>
              </w:rPr>
              <w:t>- формирование умения планировать и осуществлять деятельность, направленную на решение задач исследовательского характера.</w:t>
            </w:r>
          </w:p>
          <w:p w14:paraId="17FC4E38" w14:textId="4518FBA3" w:rsidR="00E53ED9" w:rsidRPr="009D375B" w:rsidRDefault="00E53ED9" w:rsidP="00E53ED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E53ED9" w14:paraId="454ADD95" w14:textId="77777777" w:rsidTr="00E53ED9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211F6" w14:textId="77777777" w:rsidR="00E53ED9" w:rsidRDefault="00E53ED9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 w:rsidRPr="009D375B">
              <w:rPr>
                <w:color w:val="000000"/>
              </w:rPr>
              <w:t>Предметные</w:t>
            </w:r>
          </w:p>
          <w:p w14:paraId="6603E063" w14:textId="77777777" w:rsidR="007F2EDF" w:rsidRPr="007F2EDF" w:rsidRDefault="007F2EDF" w:rsidP="007F2EDF">
            <w:pPr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sz w:val="28"/>
                <w:szCs w:val="28"/>
              </w:rPr>
              <w:t>-формирование теоретических и практических представлений об окружности и круге, как о геометрических фигурах, их элементах;</w:t>
            </w:r>
          </w:p>
          <w:p w14:paraId="3DC42E60" w14:textId="77777777" w:rsidR="007F2EDF" w:rsidRPr="007F2EDF" w:rsidRDefault="007F2EDF" w:rsidP="007F2EDF">
            <w:pPr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sz w:val="28"/>
                <w:szCs w:val="28"/>
              </w:rPr>
              <w:t>-формирование умений применения изученных понятий для решения задач практического характера.</w:t>
            </w:r>
          </w:p>
          <w:p w14:paraId="5ED24FC3" w14:textId="6A7A7EF8" w:rsidR="007F2EDF" w:rsidRPr="009D375B" w:rsidRDefault="007F2EDF" w:rsidP="00D72DC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</w:p>
        </w:tc>
      </w:tr>
      <w:tr w:rsidR="00065DCF" w14:paraId="170DA0E9" w14:textId="77777777" w:rsidTr="00065DCF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E9958" w14:textId="41F9D4C0" w:rsidR="00065DCF" w:rsidRDefault="00065DC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Ключевые слова</w:t>
            </w:r>
            <w:r>
              <w:rPr>
                <w:color w:val="000000"/>
              </w:rPr>
              <w:t xml:space="preserve"> (введите через запятую список ключевых слов, характеризующих урок):</w:t>
            </w:r>
            <w:r w:rsidR="007F2EDF">
              <w:rPr>
                <w:color w:val="000000"/>
              </w:rPr>
              <w:t xml:space="preserve"> окружность, хорда, диаметр, длина </w:t>
            </w:r>
            <w:r w:rsidR="00583CD3">
              <w:rPr>
                <w:color w:val="000000"/>
              </w:rPr>
              <w:t>окружности, круг</w:t>
            </w:r>
          </w:p>
        </w:tc>
      </w:tr>
      <w:tr w:rsidR="00065DCF" w14:paraId="45E1A7BE" w14:textId="77777777" w:rsidTr="00065DCF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ACF02" w14:textId="77777777" w:rsidR="00065DCF" w:rsidRDefault="00065DCF" w:rsidP="003609CD">
            <w:pPr>
              <w:rPr>
                <w:color w:val="000000"/>
              </w:rPr>
            </w:pPr>
            <w:r w:rsidRPr="002E1314">
              <w:rPr>
                <w:b/>
                <w:color w:val="000000"/>
              </w:rPr>
              <w:t>Краткое описание</w:t>
            </w:r>
            <w:r>
              <w:rPr>
                <w:color w:val="000000"/>
              </w:rPr>
              <w:t xml:space="preserve"> </w:t>
            </w:r>
            <w:r w:rsidRPr="00FB0F85">
              <w:rPr>
                <w:color w:val="000000"/>
              </w:rPr>
              <w:t>(введите аннотацию к уроку</w:t>
            </w:r>
            <w:r w:rsidR="00DF3B4A" w:rsidRPr="00FB0F85">
              <w:rPr>
                <w:color w:val="000000"/>
              </w:rPr>
              <w:t>, укажите используемые материалы/оборудование/электронные образовательные ресурсы</w:t>
            </w:r>
            <w:r>
              <w:rPr>
                <w:color w:val="000000"/>
              </w:rPr>
              <w:t>)</w:t>
            </w:r>
          </w:p>
          <w:p w14:paraId="27C44D5B" w14:textId="2D5982EA" w:rsidR="007F2EDF" w:rsidRDefault="007F2EDF" w:rsidP="007F2EDF">
            <w:pPr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b/>
                <w:sz w:val="28"/>
                <w:szCs w:val="28"/>
              </w:rPr>
              <w:t xml:space="preserve">Оборудование и дидактический материал: </w:t>
            </w:r>
            <w:r w:rsidRPr="007F2EDF">
              <w:rPr>
                <w:rFonts w:eastAsia="Malgun Gothic"/>
                <w:sz w:val="28"/>
                <w:szCs w:val="28"/>
              </w:rPr>
              <w:t>компьюте</w:t>
            </w:r>
            <w:r>
              <w:rPr>
                <w:rFonts w:eastAsia="Malgun Gothic"/>
                <w:sz w:val="28"/>
                <w:szCs w:val="28"/>
              </w:rPr>
              <w:t xml:space="preserve">р, проектор, экран, микроскоп, </w:t>
            </w:r>
            <w:r w:rsidRPr="007F2EDF">
              <w:rPr>
                <w:rFonts w:eastAsia="Malgun Gothic"/>
                <w:sz w:val="28"/>
                <w:szCs w:val="28"/>
              </w:rPr>
              <w:t>мультимедийная презентация, индивидуальные задания, предметы для исследовательской работы.</w:t>
            </w:r>
          </w:p>
          <w:p w14:paraId="25E449AB" w14:textId="77777777" w:rsidR="007F2EDF" w:rsidRPr="007F2EDF" w:rsidRDefault="007F2EDF" w:rsidP="007F2EDF">
            <w:pPr>
              <w:jc w:val="both"/>
              <w:rPr>
                <w:rFonts w:eastAsia="Malgun Gothic"/>
                <w:sz w:val="28"/>
                <w:szCs w:val="28"/>
              </w:rPr>
            </w:pPr>
          </w:p>
          <w:p w14:paraId="41EAEF86" w14:textId="77777777" w:rsidR="007F2EDF" w:rsidRPr="007F2EDF" w:rsidRDefault="007F2EDF" w:rsidP="007F2EDF">
            <w:pPr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b/>
                <w:sz w:val="28"/>
                <w:szCs w:val="28"/>
              </w:rPr>
              <w:t xml:space="preserve">Методы обучения: </w:t>
            </w:r>
            <w:r w:rsidRPr="007F2EDF">
              <w:rPr>
                <w:rFonts w:eastAsia="Malgun Gothic"/>
                <w:sz w:val="28"/>
                <w:szCs w:val="28"/>
              </w:rPr>
              <w:t>проблемно-диалогический, проблемно-поисковый, метод самостоятельной работы, практические методы, логический метод.</w:t>
            </w:r>
          </w:p>
          <w:p w14:paraId="6CF3CFAE" w14:textId="3F71F7C5" w:rsidR="007F2EDF" w:rsidRPr="007F2EDF" w:rsidRDefault="007F2EDF" w:rsidP="007F2EDF">
            <w:pPr>
              <w:ind w:firstLine="708"/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sz w:val="28"/>
                <w:szCs w:val="28"/>
              </w:rPr>
              <w:t>На данном уроке используется системно-деятельностный подход, в основу которого по</w:t>
            </w:r>
            <w:r>
              <w:rPr>
                <w:rFonts w:eastAsia="Malgun Gothic"/>
                <w:sz w:val="28"/>
                <w:szCs w:val="28"/>
              </w:rPr>
              <w:t xml:space="preserve">ложена главная идея – развитие </w:t>
            </w:r>
            <w:r w:rsidRPr="007F2EDF">
              <w:rPr>
                <w:rFonts w:eastAsia="Malgun Gothic"/>
                <w:sz w:val="28"/>
                <w:szCs w:val="28"/>
              </w:rPr>
              <w:t xml:space="preserve">личности обучающегося через самостоятельное открытие знаний и социальное взаимодействие. Главная задача </w:t>
            </w:r>
            <w:r w:rsidRPr="007F2EDF">
              <w:rPr>
                <w:rFonts w:eastAsia="Malgun Gothic"/>
                <w:sz w:val="28"/>
                <w:szCs w:val="28"/>
              </w:rPr>
              <w:lastRenderedPageBreak/>
              <w:t>учителя на уроке – способствовать активной мыслительной деятельности каждого ученика. В процессе п</w:t>
            </w:r>
            <w:r>
              <w:rPr>
                <w:rFonts w:eastAsia="Malgun Gothic"/>
                <w:sz w:val="28"/>
                <w:szCs w:val="28"/>
              </w:rPr>
              <w:t xml:space="preserve">роблемного диалога обучающиеся </w:t>
            </w:r>
            <w:r w:rsidRPr="007F2EDF">
              <w:rPr>
                <w:rFonts w:eastAsia="Malgun Gothic"/>
                <w:sz w:val="28"/>
                <w:szCs w:val="28"/>
              </w:rPr>
              <w:t xml:space="preserve">самостоятельно выдвигают гипотезы, формулируют определения, делают выводы. </w:t>
            </w:r>
          </w:p>
          <w:p w14:paraId="6073248B" w14:textId="45B51476" w:rsidR="007F2EDF" w:rsidRPr="007F2EDF" w:rsidRDefault="007F2EDF" w:rsidP="007F2EDF">
            <w:pPr>
              <w:ind w:firstLine="708"/>
              <w:jc w:val="both"/>
              <w:rPr>
                <w:rFonts w:eastAsia="Malgun Gothic"/>
                <w:sz w:val="28"/>
                <w:szCs w:val="28"/>
              </w:rPr>
            </w:pPr>
            <w:r>
              <w:rPr>
                <w:rFonts w:eastAsia="Malgun Gothic"/>
                <w:sz w:val="28"/>
                <w:szCs w:val="28"/>
              </w:rPr>
              <w:t xml:space="preserve">На </w:t>
            </w:r>
            <w:r w:rsidRPr="007F2EDF">
              <w:rPr>
                <w:rFonts w:eastAsia="Malgun Gothic"/>
                <w:sz w:val="28"/>
                <w:szCs w:val="28"/>
              </w:rPr>
              <w:t>уроке обучающиеся проводят исследова</w:t>
            </w:r>
            <w:r>
              <w:rPr>
                <w:rFonts w:eastAsia="Malgun Gothic"/>
                <w:sz w:val="28"/>
                <w:szCs w:val="28"/>
              </w:rPr>
              <w:t>тельскую работу, в ходе которой</w:t>
            </w:r>
            <w:r w:rsidRPr="007F2EDF">
              <w:rPr>
                <w:rFonts w:eastAsia="Malgun Gothic"/>
                <w:sz w:val="28"/>
                <w:szCs w:val="28"/>
              </w:rPr>
              <w:t xml:space="preserve"> выводят формулу для вычисления длины окружности, строят разнообразные модели окружности и круга, узнают о происхождении математических терминов. </w:t>
            </w:r>
          </w:p>
          <w:p w14:paraId="3C4DDCB6" w14:textId="77777777" w:rsidR="007F2EDF" w:rsidRPr="007F2EDF" w:rsidRDefault="007F2EDF" w:rsidP="007F2EDF">
            <w:pPr>
              <w:ind w:firstLine="708"/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sz w:val="28"/>
                <w:szCs w:val="28"/>
              </w:rPr>
              <w:t>Главной особенностью урока является то, что он проводится на вариативном материале, с постоянным нарастанием сложности заданий. Учебный материал рассматривается с разных сторон, в результате этого происходит перенос универсальных учебных действий на более высокий уровень. Урок разработан на основе межпредметной связи математики с историей и изобразительным искусством.</w:t>
            </w:r>
          </w:p>
          <w:p w14:paraId="12190165" w14:textId="78872479" w:rsidR="007F2EDF" w:rsidRPr="007F2EDF" w:rsidRDefault="007F2EDF" w:rsidP="007F2EDF">
            <w:pPr>
              <w:ind w:firstLine="709"/>
              <w:jc w:val="both"/>
              <w:rPr>
                <w:sz w:val="28"/>
                <w:szCs w:val="28"/>
              </w:rPr>
            </w:pPr>
            <w:r w:rsidRPr="007F2EDF">
              <w:rPr>
                <w:sz w:val="28"/>
                <w:szCs w:val="28"/>
              </w:rPr>
              <w:t xml:space="preserve">Учитель использует на уроке элементы здоровьесберегающие технологии. Основное внимание уделяется   предотвращению перегрузок, грамотному использованию технических средств обучения на уроке. </w:t>
            </w:r>
          </w:p>
          <w:p w14:paraId="645739E9" w14:textId="1014057E" w:rsidR="007F2EDF" w:rsidRPr="007F2EDF" w:rsidRDefault="007F2EDF" w:rsidP="007F2EDF">
            <w:pPr>
              <w:jc w:val="both"/>
              <w:rPr>
                <w:rFonts w:eastAsia="Malgun Gothic"/>
                <w:sz w:val="28"/>
                <w:szCs w:val="28"/>
              </w:rPr>
            </w:pPr>
            <w:r w:rsidRPr="007F2EDF">
              <w:rPr>
                <w:rFonts w:eastAsia="Malgun Gothic"/>
                <w:sz w:val="28"/>
                <w:szCs w:val="28"/>
              </w:rPr>
              <w:tab/>
              <w:t xml:space="preserve">Смена видов деятельности, применение на уроке современных информационных технологий обучения, использование разнообразного дидактического материала способствует эффективной работе учеников на уроке. </w:t>
            </w:r>
          </w:p>
          <w:p w14:paraId="41CBE374" w14:textId="08FDB421" w:rsidR="007F2EDF" w:rsidRPr="002E1314" w:rsidRDefault="007F2EDF" w:rsidP="007F2EDF">
            <w:pPr>
              <w:shd w:val="clear" w:color="auto" w:fill="FFFFFF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7CECEC40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both"/>
        <w:rPr>
          <w:color w:val="000000"/>
        </w:rPr>
      </w:pPr>
      <w:bookmarkStart w:id="2" w:name="_23ckvvd"/>
      <w:bookmarkEnd w:id="2"/>
    </w:p>
    <w:p w14:paraId="2830575A" w14:textId="7981139C" w:rsidR="00321BB6" w:rsidRDefault="00A64A6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  <w:r>
        <w:rPr>
          <w:color w:val="000000"/>
        </w:rPr>
        <w:t>3. БЛОЧНО-МОДУЛЬНОЕ ОПИСАНИЕ УРОКА</w:t>
      </w:r>
    </w:p>
    <w:p w14:paraId="6193D429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321BB6" w14:paraId="32B4314D" w14:textId="77777777" w:rsidTr="008E12EB">
        <w:tc>
          <w:tcPr>
            <w:tcW w:w="14560" w:type="dxa"/>
            <w:shd w:val="clear" w:color="F2F2F2" w:fill="C6D9F1" w:themeFill="text2" w:themeFillTint="33"/>
          </w:tcPr>
          <w:p w14:paraId="7F3F1922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3C62D1" w14:paraId="4B4E3F8A" w14:textId="77777777" w:rsidTr="00AF6636">
        <w:tc>
          <w:tcPr>
            <w:tcW w:w="14560" w:type="dxa"/>
          </w:tcPr>
          <w:p w14:paraId="2EE2BBE0" w14:textId="69A1DC78" w:rsidR="003C62D1" w:rsidRDefault="0015478E" w:rsidP="00AF6636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3C62D1">
              <w:rPr>
                <w:b/>
                <w:color w:val="000000"/>
              </w:rPr>
              <w:t xml:space="preserve">1.1. </w:t>
            </w:r>
            <w:r w:rsidR="003C62D1">
              <w:rPr>
                <w:b/>
              </w:rPr>
              <w:t>Мотивирование на учебную деятельность</w:t>
            </w:r>
          </w:p>
        </w:tc>
      </w:tr>
      <w:tr w:rsidR="0015478E" w14:paraId="49800D96" w14:textId="77777777" w:rsidTr="00530B9B">
        <w:tc>
          <w:tcPr>
            <w:tcW w:w="14560" w:type="dxa"/>
          </w:tcPr>
          <w:p w14:paraId="5AE976D1" w14:textId="64ED5364" w:rsidR="0015478E" w:rsidRPr="0015478E" w:rsidRDefault="009D375B">
            <w:pPr>
              <w:widowControl w:val="0"/>
              <w:rPr>
                <w:i/>
              </w:rPr>
            </w:pPr>
            <w:r>
              <w:rPr>
                <w:i/>
              </w:rPr>
              <w:t>Укажите</w:t>
            </w:r>
            <w:r w:rsidRPr="0015478E">
              <w:rPr>
                <w:i/>
              </w:rPr>
              <w:t xml:space="preserve"> </w:t>
            </w:r>
            <w:r>
              <w:rPr>
                <w:i/>
              </w:rPr>
              <w:t xml:space="preserve">формы </w:t>
            </w:r>
            <w:r w:rsidR="0015478E" w:rsidRPr="0015478E">
              <w:rPr>
                <w:i/>
              </w:rPr>
              <w:t>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 w:rsidR="0015478E" w:rsidRPr="0015478E">
              <w:rPr>
                <w:i/>
                <w:color w:val="000000"/>
              </w:rPr>
              <w:t xml:space="preserve"> (это интересно/знаешь ли ты, что)</w:t>
            </w:r>
          </w:p>
        </w:tc>
      </w:tr>
      <w:tr w:rsidR="008E12EB" w14:paraId="6096CB8D" w14:textId="77777777" w:rsidTr="00530B9B">
        <w:tc>
          <w:tcPr>
            <w:tcW w:w="14560" w:type="dxa"/>
          </w:tcPr>
          <w:p w14:paraId="3DF070F1" w14:textId="77777777" w:rsidR="008E12EB" w:rsidRDefault="008E12EB" w:rsidP="009D375B">
            <w:pPr>
              <w:widowControl w:val="0"/>
              <w:rPr>
                <w:i/>
              </w:rPr>
            </w:pPr>
          </w:p>
          <w:p w14:paraId="06B530CD" w14:textId="77777777" w:rsidR="00A9727C" w:rsidRPr="00A9727C" w:rsidRDefault="00A9727C" w:rsidP="00A9727C">
            <w:pPr>
              <w:shd w:val="clear" w:color="auto" w:fill="FFFFFF"/>
              <w:jc w:val="both"/>
              <w:rPr>
                <w:rFonts w:eastAsia="Malgun Gothic"/>
                <w:sz w:val="28"/>
                <w:szCs w:val="28"/>
              </w:rPr>
            </w:pPr>
            <w:r w:rsidRPr="00A9727C">
              <w:rPr>
                <w:rFonts w:eastAsia="Malgun Gothic"/>
                <w:spacing w:val="-1"/>
                <w:sz w:val="28"/>
                <w:szCs w:val="28"/>
                <w:u w:val="single"/>
              </w:rPr>
              <w:t>Учитель.</w:t>
            </w:r>
            <w:r w:rsidRPr="00A9727C">
              <w:rPr>
                <w:rFonts w:eastAsia="Malgun Gothic"/>
                <w:spacing w:val="-1"/>
                <w:sz w:val="28"/>
                <w:szCs w:val="28"/>
              </w:rPr>
              <w:t xml:space="preserve"> </w:t>
            </w:r>
            <w:r w:rsidRPr="00A9727C">
              <w:rPr>
                <w:rFonts w:eastAsia="Malgun Gothic"/>
                <w:spacing w:val="3"/>
                <w:sz w:val="28"/>
                <w:szCs w:val="28"/>
              </w:rPr>
              <w:t xml:space="preserve">Ребята, приглашаю вас в удивительную мастерскую. Давайте войдём в неё. </w:t>
            </w:r>
            <w:r w:rsidRPr="00A9727C">
              <w:rPr>
                <w:rFonts w:eastAsia="Malgun Gothic"/>
                <w:spacing w:val="-1"/>
                <w:sz w:val="28"/>
                <w:szCs w:val="28"/>
              </w:rPr>
              <w:t>Закройте глаза. Внимание, я открываю дверь.</w:t>
            </w:r>
            <w:r w:rsidRPr="00A9727C">
              <w:rPr>
                <w:rFonts w:eastAsia="Malgun Gothic"/>
                <w:sz w:val="28"/>
                <w:szCs w:val="28"/>
              </w:rPr>
              <w:t xml:space="preserve"> </w:t>
            </w:r>
            <w:r w:rsidRPr="00A9727C">
              <w:rPr>
                <w:rFonts w:eastAsia="Malgun Gothic"/>
                <w:i/>
                <w:iCs/>
                <w:spacing w:val="-1"/>
                <w:sz w:val="28"/>
                <w:szCs w:val="28"/>
              </w:rPr>
              <w:t>(на фоне музыки</w:t>
            </w:r>
            <w:r w:rsidRPr="00A9727C">
              <w:rPr>
                <w:rFonts w:eastAsia="Malgun Gothic"/>
                <w:i/>
                <w:iCs/>
                <w:spacing w:val="-5"/>
                <w:sz w:val="28"/>
                <w:szCs w:val="28"/>
              </w:rPr>
              <w:t>)</w:t>
            </w:r>
            <w:r w:rsidRPr="00A9727C">
              <w:rPr>
                <w:rFonts w:eastAsia="Malgun Gothic"/>
                <w:sz w:val="28"/>
                <w:szCs w:val="28"/>
              </w:rPr>
              <w:t xml:space="preserve"> </w:t>
            </w:r>
            <w:r w:rsidRPr="00A9727C">
              <w:rPr>
                <w:rFonts w:eastAsia="Malgun Gothic"/>
                <w:spacing w:val="3"/>
                <w:sz w:val="28"/>
                <w:szCs w:val="28"/>
              </w:rPr>
              <w:t xml:space="preserve">Большая, просторная комната, напоминающая музей. Посередине - огромный стол, на котором лежит нарисованная от руки карта звёздного неба. Другой стол завален чертежами. Тут же колбы, ящики с костями каких - то животных, папки с засушенными диковинными растениями. В углу - холст и краски. Вещей так много, что невозможно перечислить. Представили? Откройте глаза и ответьте: кому принадлежит мастерская? Кто этот человек по профессии? </w:t>
            </w:r>
          </w:p>
          <w:p w14:paraId="701DD894" w14:textId="77777777" w:rsidR="00A9727C" w:rsidRPr="00A9727C" w:rsidRDefault="00A9727C" w:rsidP="00A9727C">
            <w:pPr>
              <w:shd w:val="clear" w:color="auto" w:fill="FFFFFF"/>
              <w:jc w:val="center"/>
              <w:rPr>
                <w:rFonts w:eastAsia="Malgun Gothic"/>
                <w:i/>
                <w:spacing w:val="-1"/>
                <w:sz w:val="28"/>
                <w:szCs w:val="28"/>
              </w:rPr>
            </w:pPr>
            <w:r w:rsidRPr="00A9727C">
              <w:rPr>
                <w:rFonts w:eastAsia="Malgun Gothic"/>
                <w:i/>
                <w:spacing w:val="-1"/>
                <w:sz w:val="28"/>
                <w:szCs w:val="28"/>
              </w:rPr>
              <w:t xml:space="preserve">Слайд 1 </w:t>
            </w:r>
          </w:p>
          <w:p w14:paraId="440A87C3" w14:textId="77777777" w:rsidR="00A9727C" w:rsidRPr="00A9727C" w:rsidRDefault="00A9727C" w:rsidP="00A9727C">
            <w:pPr>
              <w:shd w:val="clear" w:color="auto" w:fill="FFFFFF"/>
              <w:jc w:val="both"/>
              <w:rPr>
                <w:rFonts w:eastAsia="Malgun Gothic"/>
                <w:spacing w:val="3"/>
                <w:sz w:val="28"/>
                <w:szCs w:val="28"/>
              </w:rPr>
            </w:pPr>
            <w:r w:rsidRPr="00A9727C">
              <w:rPr>
                <w:rFonts w:eastAsia="Malgun Gothic"/>
                <w:spacing w:val="3"/>
                <w:sz w:val="28"/>
                <w:szCs w:val="28"/>
              </w:rPr>
              <w:lastRenderedPageBreak/>
              <w:t xml:space="preserve">Сегодня мы с вами будем работать в мастерской великого художника и мыслителя Леонардо да Винчи. Трудно назвать какую- либо область науки, которой бы он не занимался: живопись, математика, геология, анатомия и многое другое. </w:t>
            </w:r>
          </w:p>
          <w:p w14:paraId="63072505" w14:textId="77777777" w:rsidR="00A9727C" w:rsidRPr="00A9727C" w:rsidRDefault="00A9727C" w:rsidP="00A9727C">
            <w:pPr>
              <w:shd w:val="clear" w:color="auto" w:fill="FFFFFF"/>
              <w:jc w:val="center"/>
              <w:rPr>
                <w:rFonts w:eastAsia="Malgun Gothic"/>
                <w:i/>
                <w:spacing w:val="-1"/>
                <w:sz w:val="28"/>
                <w:szCs w:val="28"/>
              </w:rPr>
            </w:pPr>
            <w:r w:rsidRPr="00A9727C">
              <w:rPr>
                <w:rFonts w:eastAsia="Malgun Gothic"/>
                <w:i/>
                <w:spacing w:val="-1"/>
                <w:sz w:val="28"/>
                <w:szCs w:val="28"/>
              </w:rPr>
              <w:t xml:space="preserve">Слайд 2 </w:t>
            </w:r>
          </w:p>
          <w:p w14:paraId="24242136" w14:textId="77777777" w:rsidR="00A9727C" w:rsidRPr="00A9727C" w:rsidRDefault="00A9727C" w:rsidP="00A9727C">
            <w:pPr>
              <w:shd w:val="clear" w:color="auto" w:fill="FFFFFF"/>
              <w:jc w:val="both"/>
              <w:rPr>
                <w:rFonts w:eastAsia="Malgun Gothic"/>
                <w:spacing w:val="3"/>
                <w:sz w:val="28"/>
                <w:szCs w:val="28"/>
              </w:rPr>
            </w:pPr>
            <w:r w:rsidRPr="00A9727C">
              <w:rPr>
                <w:rFonts w:eastAsia="Malgun Gothic"/>
                <w:spacing w:val="3"/>
                <w:sz w:val="28"/>
                <w:szCs w:val="28"/>
              </w:rPr>
              <w:t>Его интересовало всё-всё в нашем мире.</w:t>
            </w:r>
            <w:r w:rsidRPr="00A9727C">
              <w:rPr>
                <w:rFonts w:eastAsia="Malgun Gothic"/>
                <w:spacing w:val="-1"/>
                <w:sz w:val="28"/>
                <w:szCs w:val="28"/>
              </w:rPr>
              <w:t xml:space="preserve"> </w:t>
            </w:r>
            <w:r w:rsidRPr="00A9727C">
              <w:rPr>
                <w:rFonts w:eastAsia="Malgun Gothic"/>
                <w:b/>
                <w:bCs/>
                <w:i/>
                <w:iCs/>
                <w:spacing w:val="-1"/>
                <w:sz w:val="28"/>
                <w:szCs w:val="28"/>
              </w:rPr>
              <w:t>«Видеть, понимать, создавать»</w:t>
            </w:r>
            <w:r w:rsidRPr="00A9727C">
              <w:rPr>
                <w:rFonts w:eastAsia="Malgun Gothic"/>
                <w:bCs/>
                <w:iCs/>
                <w:spacing w:val="-1"/>
                <w:sz w:val="28"/>
                <w:szCs w:val="28"/>
              </w:rPr>
              <w:t>,</w:t>
            </w:r>
            <w:r w:rsidRPr="00A9727C">
              <w:rPr>
                <w:rFonts w:eastAsia="Malgun Gothic"/>
                <w:b/>
                <w:bCs/>
                <w:i/>
                <w:iCs/>
                <w:spacing w:val="-1"/>
                <w:sz w:val="28"/>
                <w:szCs w:val="28"/>
              </w:rPr>
              <w:t xml:space="preserve"> - </w:t>
            </w:r>
            <w:r w:rsidRPr="00A9727C">
              <w:rPr>
                <w:rFonts w:eastAsia="Malgun Gothic"/>
                <w:spacing w:val="3"/>
                <w:sz w:val="28"/>
                <w:szCs w:val="28"/>
              </w:rPr>
              <w:t>формула жизни Леонардо да Винчи и девиз нашего урока.</w:t>
            </w:r>
          </w:p>
          <w:p w14:paraId="24259D34" w14:textId="77777777" w:rsidR="008E12EB" w:rsidRDefault="008E12EB" w:rsidP="009D375B">
            <w:pPr>
              <w:widowControl w:val="0"/>
              <w:rPr>
                <w:i/>
              </w:rPr>
            </w:pPr>
          </w:p>
          <w:p w14:paraId="6F4FB9C6" w14:textId="6BAB4291" w:rsidR="008E12EB" w:rsidRDefault="008E12EB" w:rsidP="009D375B">
            <w:pPr>
              <w:widowControl w:val="0"/>
              <w:rPr>
                <w:i/>
              </w:rPr>
            </w:pPr>
          </w:p>
        </w:tc>
      </w:tr>
      <w:tr w:rsidR="00321BB6" w14:paraId="02F8121B" w14:textId="77777777" w:rsidTr="005E1D46">
        <w:tc>
          <w:tcPr>
            <w:tcW w:w="14560" w:type="dxa"/>
          </w:tcPr>
          <w:p w14:paraId="23014671" w14:textId="0D87A8BC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1.2. </w:t>
            </w:r>
            <w:r w:rsidR="00A64A69">
              <w:rPr>
                <w:b/>
              </w:rPr>
              <w:t>Актуализация опорных знаний</w:t>
            </w:r>
          </w:p>
        </w:tc>
      </w:tr>
      <w:tr w:rsidR="00232C9D" w:rsidRPr="003C62D1" w14:paraId="3DF34E0E" w14:textId="77777777" w:rsidTr="00232C9D">
        <w:trPr>
          <w:trHeight w:val="862"/>
        </w:trPr>
        <w:tc>
          <w:tcPr>
            <w:tcW w:w="14560" w:type="dxa"/>
          </w:tcPr>
          <w:p w14:paraId="0D5463D0" w14:textId="7FA505B5" w:rsidR="00232C9D" w:rsidRPr="003C62D1" w:rsidRDefault="009D375B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>Укажите ф</w:t>
            </w:r>
            <w:r w:rsidR="00232C9D">
              <w:rPr>
                <w:i/>
              </w:rPr>
              <w:t xml:space="preserve">ормы организации учебной деятельности </w:t>
            </w:r>
            <w:r w:rsidR="00F15342">
              <w:rPr>
                <w:i/>
              </w:rPr>
              <w:t>и учебные задания</w:t>
            </w:r>
            <w:r w:rsidR="00F15342" w:rsidRPr="003C62D1">
              <w:rPr>
                <w:i/>
              </w:rPr>
              <w:t xml:space="preserve"> </w:t>
            </w:r>
            <w:r w:rsidR="00F15342">
              <w:rPr>
                <w:i/>
              </w:rPr>
              <w:t>для</w:t>
            </w:r>
            <w:r w:rsidR="00232C9D" w:rsidRPr="003C62D1">
              <w:rPr>
                <w:i/>
              </w:rPr>
              <w:t xml:space="preserve"> актуализации опорных знаний, необходимых для изучения нового</w:t>
            </w:r>
          </w:p>
          <w:p w14:paraId="73D7EEDB" w14:textId="3ACAB28A" w:rsidR="00232C9D" w:rsidRPr="003C62D1" w:rsidRDefault="00232C9D" w:rsidP="00232C9D">
            <w:pPr>
              <w:rPr>
                <w:b/>
                <w:i/>
                <w:color w:val="000000"/>
              </w:rPr>
            </w:pPr>
          </w:p>
        </w:tc>
      </w:tr>
      <w:tr w:rsidR="008E12EB" w:rsidRPr="003C62D1" w14:paraId="55FB2BA3" w14:textId="77777777" w:rsidTr="00232C9D">
        <w:trPr>
          <w:trHeight w:val="862"/>
        </w:trPr>
        <w:tc>
          <w:tcPr>
            <w:tcW w:w="14560" w:type="dxa"/>
          </w:tcPr>
          <w:p w14:paraId="0EA89800" w14:textId="77777777" w:rsidR="008E12EB" w:rsidRDefault="008E12EB">
            <w:pPr>
              <w:shd w:val="clear" w:color="FFFFFF" w:fill="FFFFFF"/>
              <w:rPr>
                <w:i/>
              </w:rPr>
            </w:pPr>
          </w:p>
          <w:p w14:paraId="62F1168E" w14:textId="117B26AC" w:rsidR="008E12EB" w:rsidRDefault="00551D3E">
            <w:pPr>
              <w:shd w:val="clear" w:color="FFFFFF" w:fill="FFFFFF"/>
              <w:rPr>
                <w:i/>
              </w:rPr>
            </w:pPr>
            <w:r>
              <w:rPr>
                <w:i/>
              </w:rPr>
              <w:t xml:space="preserve">Опорные </w:t>
            </w:r>
            <w:r w:rsidR="007550FD">
              <w:rPr>
                <w:i/>
              </w:rPr>
              <w:t>з</w:t>
            </w:r>
            <w:r>
              <w:rPr>
                <w:i/>
              </w:rPr>
              <w:t xml:space="preserve">нания </w:t>
            </w:r>
            <w:r w:rsidR="007550FD">
              <w:rPr>
                <w:i/>
              </w:rPr>
              <w:t>объединены</w:t>
            </w:r>
            <w:r>
              <w:rPr>
                <w:i/>
              </w:rPr>
              <w:t xml:space="preserve"> с </w:t>
            </w:r>
            <w:r w:rsidR="007550FD">
              <w:rPr>
                <w:i/>
              </w:rPr>
              <w:t>открытием нового</w:t>
            </w:r>
          </w:p>
        </w:tc>
      </w:tr>
      <w:tr w:rsidR="00321BB6" w14:paraId="6C32F543" w14:textId="77777777" w:rsidTr="005E1D46">
        <w:tc>
          <w:tcPr>
            <w:tcW w:w="14560" w:type="dxa"/>
          </w:tcPr>
          <w:p w14:paraId="1CF7DF01" w14:textId="35F3788D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1.3. </w:t>
            </w:r>
            <w:r w:rsidR="00A64A69">
              <w:rPr>
                <w:b/>
              </w:rPr>
              <w:t>Целеполагание</w:t>
            </w:r>
          </w:p>
        </w:tc>
      </w:tr>
      <w:tr w:rsidR="0015478E" w14:paraId="3441E997" w14:textId="77777777" w:rsidTr="00A873AB">
        <w:tc>
          <w:tcPr>
            <w:tcW w:w="14560" w:type="dxa"/>
          </w:tcPr>
          <w:p w14:paraId="2DB2C5DC" w14:textId="7F3872A2" w:rsidR="0015478E" w:rsidRPr="0015478E" w:rsidRDefault="009D375B" w:rsidP="00306B89">
            <w:pPr>
              <w:widowControl w:val="0"/>
              <w:rPr>
                <w:i/>
              </w:rPr>
            </w:pPr>
            <w:r>
              <w:rPr>
                <w:i/>
              </w:rPr>
              <w:t>Назовите цель (</w:t>
            </w:r>
            <w:r w:rsidR="00F15342" w:rsidRPr="0015478E">
              <w:rPr>
                <w:i/>
              </w:rPr>
              <w:t>стратегия успеха</w:t>
            </w:r>
            <w:r>
              <w:rPr>
                <w:i/>
              </w:rPr>
              <w:t>)</w:t>
            </w:r>
            <w:r w:rsidR="00F15342" w:rsidRPr="0015478E">
              <w:rPr>
                <w:i/>
              </w:rPr>
              <w:t xml:space="preserve">: </w:t>
            </w:r>
            <w:r w:rsidR="00F15342" w:rsidRPr="0015478E">
              <w:rPr>
                <w:i/>
                <w:color w:val="000000"/>
              </w:rPr>
              <w:t>ты узнаешь, ты научишься</w:t>
            </w:r>
            <w:r w:rsidR="0015478E" w:rsidRPr="0015478E">
              <w:rPr>
                <w:i/>
              </w:rPr>
              <w:t xml:space="preserve"> </w:t>
            </w:r>
          </w:p>
          <w:p w14:paraId="0BEA3D64" w14:textId="63CFA374" w:rsidR="0015478E" w:rsidRDefault="0015478E">
            <w:pPr>
              <w:widowControl w:val="0"/>
            </w:pPr>
          </w:p>
        </w:tc>
      </w:tr>
      <w:tr w:rsidR="008E12EB" w14:paraId="0D88CFEC" w14:textId="77777777" w:rsidTr="00A873AB">
        <w:tc>
          <w:tcPr>
            <w:tcW w:w="14560" w:type="dxa"/>
          </w:tcPr>
          <w:p w14:paraId="0D4C848A" w14:textId="4D3F2B5D" w:rsidR="00551D3E" w:rsidRPr="00551D3E" w:rsidRDefault="00551D3E" w:rsidP="00551D3E">
            <w:pPr>
              <w:tabs>
                <w:tab w:val="num" w:pos="720"/>
              </w:tabs>
              <w:rPr>
                <w:bCs/>
                <w:color w:val="000000"/>
              </w:rPr>
            </w:pPr>
            <w:r w:rsidRPr="00551D3E">
              <w:rPr>
                <w:bCs/>
                <w:color w:val="000000"/>
              </w:rPr>
              <w:t xml:space="preserve">Учитель: «Ребята, сейчас </w:t>
            </w:r>
            <w:r w:rsidR="003C05B1">
              <w:rPr>
                <w:bCs/>
                <w:color w:val="000000"/>
              </w:rPr>
              <w:t xml:space="preserve">мы сыграем с вами в </w:t>
            </w:r>
            <w:r w:rsidRPr="00551D3E">
              <w:rPr>
                <w:bCs/>
                <w:color w:val="000000"/>
              </w:rPr>
              <w:t xml:space="preserve">игру «Верю – не верю». </w:t>
            </w:r>
          </w:p>
          <w:p w14:paraId="4B856C76" w14:textId="5BF3B1EF" w:rsidR="00551D3E" w:rsidRPr="00551D3E" w:rsidRDefault="00551D3E" w:rsidP="00551D3E">
            <w:pPr>
              <w:tabs>
                <w:tab w:val="num" w:pos="720"/>
              </w:tabs>
              <w:ind w:left="360"/>
            </w:pPr>
            <w:r>
              <w:t xml:space="preserve">1. </w:t>
            </w:r>
            <w:r w:rsidRPr="00551D3E">
              <w:t>Верите ли вы, что самая простая из кривых линий – окружность?</w:t>
            </w:r>
          </w:p>
          <w:p w14:paraId="45E8D048" w14:textId="77777777" w:rsidR="002049BB" w:rsidRDefault="00551D3E" w:rsidP="00551D3E">
            <w:pPr>
              <w:spacing w:after="200" w:line="276" w:lineRule="auto"/>
              <w:ind w:left="360"/>
            </w:pPr>
            <w:r w:rsidRPr="002049BB">
              <w:t>2</w:t>
            </w:r>
            <w:r w:rsidRPr="00551D3E">
              <w:t xml:space="preserve">.  </w:t>
            </w:r>
            <w:r w:rsidR="002049BB" w:rsidRPr="00551D3E">
              <w:t>Верите ли вы, что</w:t>
            </w:r>
            <w:r w:rsidR="002049BB" w:rsidRPr="002049BB">
              <w:t xml:space="preserve"> </w:t>
            </w:r>
            <w:r w:rsidR="002049BB">
              <w:rPr>
                <w:rFonts w:eastAsia="Batang"/>
                <w:lang w:eastAsia="ko-KR"/>
              </w:rPr>
              <w:t>диаметр</w:t>
            </w:r>
            <w:r w:rsidR="002049BB" w:rsidRPr="00551D3E">
              <w:t xml:space="preserve"> и радиус окружности взаимосвязаны?</w:t>
            </w:r>
          </w:p>
          <w:p w14:paraId="5F011902" w14:textId="0F8B2CF5" w:rsidR="00551D3E" w:rsidRPr="00551D3E" w:rsidRDefault="00551D3E" w:rsidP="00551D3E">
            <w:pPr>
              <w:spacing w:after="200" w:line="276" w:lineRule="auto"/>
              <w:ind w:left="360"/>
            </w:pPr>
            <w:r w:rsidRPr="00551D3E">
              <w:t>3</w:t>
            </w:r>
            <w:r>
              <w:rPr>
                <w:rFonts w:eastAsia="Batang"/>
                <w:lang w:eastAsia="ko-KR"/>
              </w:rPr>
              <w:t xml:space="preserve">. </w:t>
            </w:r>
            <w:r>
              <w:t>Верители вы</w:t>
            </w:r>
            <w:r w:rsidRPr="00551D3E">
              <w:t>, что диаметр равен длине окружности?</w:t>
            </w:r>
          </w:p>
          <w:p w14:paraId="40887CE4" w14:textId="4B364632" w:rsidR="00551D3E" w:rsidRDefault="00551D3E" w:rsidP="00551D3E">
            <w:pPr>
              <w:spacing w:after="200" w:line="276" w:lineRule="auto"/>
              <w:ind w:left="360"/>
            </w:pPr>
            <w:r>
              <w:t>4</w:t>
            </w:r>
            <w:r w:rsidRPr="00551D3E">
              <w:t xml:space="preserve">. </w:t>
            </w:r>
            <w:r>
              <w:t xml:space="preserve"> Верите ли вы, что диаметр перпендикулярен </w:t>
            </w:r>
            <w:r w:rsidRPr="00551D3E">
              <w:t>хорде</w:t>
            </w:r>
            <w:r w:rsidRPr="00551D3E">
              <w:t>?</w:t>
            </w:r>
          </w:p>
          <w:p w14:paraId="70E66A62" w14:textId="03F5F3F2" w:rsidR="00551D3E" w:rsidRPr="00551D3E" w:rsidRDefault="00551D3E" w:rsidP="00551D3E">
            <w:pPr>
              <w:spacing w:after="200" w:line="276" w:lineRule="auto"/>
              <w:ind w:left="360"/>
            </w:pPr>
            <w:r>
              <w:t>Самостоятельно поставим цели урока</w:t>
            </w:r>
          </w:p>
          <w:p w14:paraId="131E6205" w14:textId="7C2FCAF2" w:rsidR="00583CD3" w:rsidRPr="00583CD3" w:rsidRDefault="00583CD3" w:rsidP="00583CD3">
            <w:pPr>
              <w:shd w:val="clear" w:color="auto" w:fill="FFFFFF"/>
              <w:rPr>
                <w:rFonts w:eastAsia="Malgun Gothic"/>
                <w:sz w:val="28"/>
                <w:szCs w:val="28"/>
              </w:rPr>
            </w:pPr>
            <w:r w:rsidRPr="00583CD3">
              <w:rPr>
                <w:rFonts w:eastAsia="Malgun Gothic"/>
                <w:sz w:val="28"/>
                <w:szCs w:val="28"/>
              </w:rPr>
              <w:t>Вместе с вами мы попытаемся</w:t>
            </w:r>
            <w:r w:rsidR="002049BB">
              <w:rPr>
                <w:rFonts w:eastAsia="Malgun Gothic"/>
                <w:sz w:val="28"/>
                <w:szCs w:val="28"/>
              </w:rPr>
              <w:t xml:space="preserve"> увидеть</w:t>
            </w:r>
            <w:r w:rsidR="003C05B1">
              <w:rPr>
                <w:rFonts w:eastAsia="Malgun Gothic"/>
                <w:sz w:val="28"/>
                <w:szCs w:val="28"/>
              </w:rPr>
              <w:t xml:space="preserve"> цели урока связать с девизом урока</w:t>
            </w:r>
          </w:p>
          <w:p w14:paraId="0FA32619" w14:textId="77777777" w:rsidR="00583CD3" w:rsidRPr="00583CD3" w:rsidRDefault="00583CD3" w:rsidP="00583CD3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z w:val="28"/>
                <w:szCs w:val="28"/>
              </w:rPr>
            </w:pPr>
            <w:r w:rsidRPr="00583CD3">
              <w:rPr>
                <w:rFonts w:eastAsia="Malgun Gothic"/>
                <w:b/>
                <w:bCs/>
                <w:i/>
                <w:iCs/>
                <w:spacing w:val="-1"/>
                <w:sz w:val="28"/>
                <w:szCs w:val="28"/>
              </w:rPr>
              <w:lastRenderedPageBreak/>
              <w:t xml:space="preserve">увидеть </w:t>
            </w:r>
            <w:r w:rsidRPr="00583CD3">
              <w:rPr>
                <w:rFonts w:eastAsia="Malgun Gothic"/>
                <w:spacing w:val="-1"/>
                <w:sz w:val="28"/>
                <w:szCs w:val="28"/>
              </w:rPr>
              <w:t>характерные свойства окружности и её элементов;</w:t>
            </w:r>
          </w:p>
          <w:p w14:paraId="00F93D1E" w14:textId="77777777" w:rsidR="00583CD3" w:rsidRPr="00583CD3" w:rsidRDefault="00583CD3" w:rsidP="00583CD3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z w:val="28"/>
                <w:szCs w:val="28"/>
              </w:rPr>
            </w:pPr>
            <w:r w:rsidRPr="00583CD3">
              <w:rPr>
                <w:rFonts w:eastAsia="Malgun Gothic"/>
                <w:b/>
                <w:bCs/>
                <w:i/>
                <w:iCs/>
                <w:sz w:val="28"/>
                <w:szCs w:val="28"/>
              </w:rPr>
              <w:t xml:space="preserve">понять </w:t>
            </w:r>
            <w:r w:rsidRPr="00583CD3">
              <w:rPr>
                <w:rFonts w:eastAsia="Malgun Gothic"/>
                <w:sz w:val="28"/>
                <w:szCs w:val="28"/>
              </w:rPr>
              <w:t>применение этих свойств в решении задач;</w:t>
            </w:r>
          </w:p>
          <w:p w14:paraId="74AA4591" w14:textId="77777777" w:rsidR="00583CD3" w:rsidRPr="00583CD3" w:rsidRDefault="00583CD3" w:rsidP="00583CD3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07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z w:val="28"/>
                <w:szCs w:val="28"/>
              </w:rPr>
            </w:pPr>
            <w:r w:rsidRPr="00583CD3">
              <w:rPr>
                <w:rFonts w:eastAsia="Malgun Gothic"/>
                <w:b/>
                <w:i/>
                <w:iCs/>
                <w:spacing w:val="-1"/>
                <w:sz w:val="28"/>
                <w:szCs w:val="28"/>
              </w:rPr>
              <w:t>создать</w:t>
            </w:r>
            <w:r w:rsidRPr="00583CD3">
              <w:rPr>
                <w:rFonts w:eastAsia="Malgun Gothic"/>
                <w:i/>
                <w:iCs/>
                <w:spacing w:val="-1"/>
                <w:sz w:val="28"/>
                <w:szCs w:val="28"/>
              </w:rPr>
              <w:t xml:space="preserve"> </w:t>
            </w:r>
            <w:r w:rsidRPr="00583CD3">
              <w:rPr>
                <w:rFonts w:eastAsia="Malgun Gothic"/>
                <w:spacing w:val="-1"/>
                <w:sz w:val="28"/>
                <w:szCs w:val="28"/>
              </w:rPr>
              <w:t>разнообразные геометрические модели окружности.</w:t>
            </w:r>
          </w:p>
          <w:p w14:paraId="26E98866" w14:textId="77777777" w:rsidR="008E12EB" w:rsidRDefault="008E12EB" w:rsidP="00306B89">
            <w:pPr>
              <w:widowControl w:val="0"/>
              <w:rPr>
                <w:i/>
              </w:rPr>
            </w:pPr>
          </w:p>
          <w:p w14:paraId="17A0CD15" w14:textId="77777777" w:rsidR="008E12EB" w:rsidRDefault="008E12EB" w:rsidP="00306B89">
            <w:pPr>
              <w:widowControl w:val="0"/>
              <w:rPr>
                <w:i/>
              </w:rPr>
            </w:pPr>
          </w:p>
          <w:p w14:paraId="7F0F6B00" w14:textId="5A696050" w:rsidR="008E12EB" w:rsidRDefault="008E12EB" w:rsidP="00306B89">
            <w:pPr>
              <w:widowControl w:val="0"/>
              <w:rPr>
                <w:i/>
              </w:rPr>
            </w:pPr>
          </w:p>
        </w:tc>
      </w:tr>
      <w:tr w:rsidR="00321BB6" w14:paraId="64680EE7" w14:textId="77777777" w:rsidTr="008E12EB">
        <w:tc>
          <w:tcPr>
            <w:tcW w:w="14560" w:type="dxa"/>
            <w:shd w:val="clear" w:color="auto" w:fill="C6D9F1" w:themeFill="text2" w:themeFillTint="33"/>
          </w:tcPr>
          <w:p w14:paraId="3A1F78BF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lastRenderedPageBreak/>
              <w:t>БЛОК 2. Освоение нового материала</w:t>
            </w:r>
          </w:p>
        </w:tc>
      </w:tr>
      <w:tr w:rsidR="00321BB6" w14:paraId="4DB5E0EA" w14:textId="77777777" w:rsidTr="005E1D46">
        <w:tc>
          <w:tcPr>
            <w:tcW w:w="14560" w:type="dxa"/>
          </w:tcPr>
          <w:p w14:paraId="46372C93" w14:textId="6AD6B92C" w:rsidR="00321BB6" w:rsidRDefault="00065DCF" w:rsidP="00306B89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</w:t>
            </w:r>
            <w:r w:rsidR="00A64A69">
              <w:rPr>
                <w:b/>
                <w:color w:val="000000"/>
              </w:rPr>
              <w:t xml:space="preserve"> 2.</w:t>
            </w:r>
            <w:r w:rsidR="00306B89">
              <w:rPr>
                <w:b/>
                <w:color w:val="000000"/>
              </w:rPr>
              <w:t>1</w:t>
            </w:r>
            <w:r w:rsidR="00A64A69">
              <w:rPr>
                <w:b/>
                <w:color w:val="000000"/>
              </w:rPr>
              <w:t>. Осуществление учебных действий по освоению нового материала</w:t>
            </w:r>
          </w:p>
        </w:tc>
      </w:tr>
      <w:tr w:rsidR="0015478E" w:rsidRPr="00A31855" w14:paraId="2E8BBD09" w14:textId="77777777" w:rsidTr="0019093D">
        <w:tc>
          <w:tcPr>
            <w:tcW w:w="14560" w:type="dxa"/>
          </w:tcPr>
          <w:p w14:paraId="11D7E091" w14:textId="32B83A2C" w:rsidR="0015478E" w:rsidRPr="00F15342" w:rsidRDefault="009D375B" w:rsidP="00F15342">
            <w:pPr>
              <w:pStyle w:val="aff"/>
              <w:rPr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Укажите формы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организации учебной деятельности, включая самостоятельную учебную деятельность 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учащ</w:t>
            </w:r>
            <w:r w:rsidR="00F15342">
              <w:rPr>
                <w:i/>
                <w:color w:val="000000"/>
                <w:sz w:val="24"/>
                <w:szCs w:val="24"/>
              </w:rPr>
              <w:t>ихся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 xml:space="preserve"> (</w:t>
            </w:r>
            <w:r w:rsidR="00F15342">
              <w:rPr>
                <w:i/>
                <w:color w:val="000000"/>
                <w:sz w:val="24"/>
                <w:szCs w:val="24"/>
              </w:rPr>
              <w:t>и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зучаем новое/</w:t>
            </w:r>
            <w:r w:rsidR="00F15342">
              <w:rPr>
                <w:i/>
                <w:color w:val="000000"/>
                <w:sz w:val="24"/>
                <w:szCs w:val="24"/>
              </w:rPr>
              <w:t>о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ткрываем новое).</w:t>
            </w:r>
            <w:r w:rsidR="0015478E" w:rsidRPr="00F15342">
              <w:rPr>
                <w:i/>
                <w:sz w:val="24"/>
                <w:szCs w:val="24"/>
              </w:rPr>
              <w:t xml:space="preserve"> </w:t>
            </w:r>
            <w:r w:rsidR="00F15342" w:rsidRPr="00F15342">
              <w:rPr>
                <w:i/>
                <w:sz w:val="24"/>
                <w:szCs w:val="24"/>
              </w:rPr>
              <w:t xml:space="preserve">Приведите учебные задания для 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самостоятельн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ой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работ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ы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с учебником, электронн</w:t>
            </w:r>
            <w:r w:rsidR="00F15342">
              <w:rPr>
                <w:i/>
                <w:color w:val="000000"/>
                <w:sz w:val="24"/>
                <w:szCs w:val="24"/>
              </w:rPr>
              <w:t>ыми образовательными материалам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 xml:space="preserve"> (</w:t>
            </w:r>
            <w:r w:rsidR="00F15342">
              <w:rPr>
                <w:i/>
                <w:color w:val="000000"/>
                <w:sz w:val="24"/>
                <w:szCs w:val="24"/>
              </w:rPr>
              <w:t>р</w:t>
            </w:r>
            <w:r w:rsidR="00F15342" w:rsidRPr="00F15342">
              <w:rPr>
                <w:i/>
                <w:sz w:val="24"/>
                <w:szCs w:val="24"/>
              </w:rPr>
              <w:t xml:space="preserve">екомендуется обратить внимание учеников </w:t>
            </w:r>
            <w:r w:rsidR="00F15342" w:rsidRPr="00760E14">
              <w:rPr>
                <w:b/>
                <w:i/>
                <w:sz w:val="24"/>
                <w:szCs w:val="24"/>
              </w:rPr>
              <w:t>на необходимость двукратного прочтения, просмотра, прослушивания материала</w:t>
            </w:r>
            <w:r w:rsidR="00F15342" w:rsidRPr="00F15342">
              <w:rPr>
                <w:i/>
                <w:sz w:val="24"/>
                <w:szCs w:val="24"/>
              </w:rPr>
              <w:t xml:space="preserve">. 1) на общее понимание и мотивацию 2) на детали). </w:t>
            </w:r>
            <w:r w:rsidR="00D81036">
              <w:rPr>
                <w:i/>
                <w:sz w:val="24"/>
                <w:szCs w:val="24"/>
              </w:rPr>
              <w:t xml:space="preserve">Приведите </w:t>
            </w:r>
            <w:r w:rsidR="00D81036" w:rsidRPr="00F15342">
              <w:rPr>
                <w:i/>
                <w:color w:val="000000"/>
                <w:sz w:val="24"/>
                <w:szCs w:val="24"/>
              </w:rPr>
              <w:t>задания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 xml:space="preserve"> по 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>составлени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ю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плана, тезисов, резюме, аннотации, презентаций; 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по наблюдению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за 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процессами, их объяснением, проведению эксперимента и интерпретации результатов, по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построени</w:t>
            </w:r>
            <w:r w:rsidR="00F15342" w:rsidRPr="00F15342">
              <w:rPr>
                <w:i/>
                <w:color w:val="000000"/>
                <w:sz w:val="24"/>
                <w:szCs w:val="24"/>
              </w:rPr>
              <w:t>ю</w:t>
            </w:r>
            <w:r w:rsidR="0015478E" w:rsidRPr="00F15342">
              <w:rPr>
                <w:i/>
                <w:color w:val="000000"/>
                <w:sz w:val="24"/>
                <w:szCs w:val="24"/>
              </w:rPr>
              <w:t xml:space="preserve"> гипотезы на основе анализа имеющихся данных и т.д.</w:t>
            </w:r>
            <w:r w:rsidR="0015478E" w:rsidRPr="00F15342">
              <w:rPr>
                <w:i/>
                <w:sz w:val="24"/>
                <w:szCs w:val="24"/>
              </w:rPr>
              <w:t xml:space="preserve"> </w:t>
            </w:r>
          </w:p>
          <w:p w14:paraId="2CAAC672" w14:textId="77777777" w:rsidR="0015478E" w:rsidRPr="00A31855" w:rsidRDefault="0015478E" w:rsidP="00F15342">
            <w:pPr>
              <w:pStyle w:val="aff"/>
              <w:rPr>
                <w:i/>
                <w:color w:val="000000"/>
              </w:rPr>
            </w:pPr>
          </w:p>
        </w:tc>
      </w:tr>
      <w:tr w:rsidR="008E12EB" w:rsidRPr="00A31855" w14:paraId="4225964B" w14:textId="77777777" w:rsidTr="0019093D">
        <w:tc>
          <w:tcPr>
            <w:tcW w:w="14560" w:type="dxa"/>
          </w:tcPr>
          <w:p w14:paraId="0E5FEDDF" w14:textId="77777777" w:rsidR="00583CD3" w:rsidRPr="00583CD3" w:rsidRDefault="00583CD3" w:rsidP="00583CD3">
            <w:pPr>
              <w:shd w:val="clear" w:color="auto" w:fill="FFFFFF"/>
              <w:spacing w:before="226" w:after="200" w:line="317" w:lineRule="exact"/>
              <w:ind w:left="125"/>
              <w:jc w:val="both"/>
              <w:rPr>
                <w:i/>
                <w:spacing w:val="-3"/>
                <w:sz w:val="28"/>
                <w:szCs w:val="28"/>
              </w:rPr>
            </w:pPr>
            <w:r w:rsidRPr="00583CD3">
              <w:rPr>
                <w:rFonts w:eastAsia="Malgun Gothic"/>
                <w:i/>
                <w:spacing w:val="-1"/>
                <w:sz w:val="28"/>
                <w:szCs w:val="28"/>
              </w:rPr>
              <w:t>Для введения понятий окружность, радиус, диаметр, хорда, круг используется презентация. В процессе эвристической беседы учащиеся самостоятельно</w:t>
            </w:r>
            <w:r w:rsidRPr="00583CD3">
              <w:rPr>
                <w:rFonts w:ascii="Calibri" w:eastAsia="Malgun Gothic" w:hAnsi="Calibri"/>
                <w:i/>
                <w:spacing w:val="-1"/>
                <w:sz w:val="28"/>
                <w:szCs w:val="28"/>
              </w:rPr>
              <w:t xml:space="preserve"> </w:t>
            </w:r>
            <w:r w:rsidRPr="00583CD3">
              <w:rPr>
                <w:rFonts w:eastAsia="Malgun Gothic"/>
                <w:i/>
                <w:spacing w:val="-1"/>
                <w:sz w:val="28"/>
                <w:szCs w:val="28"/>
              </w:rPr>
              <w:t>формулируют определения. Используется метод иллюстраций -</w:t>
            </w:r>
            <w:r w:rsidRPr="00583CD3">
              <w:rPr>
                <w:rFonts w:ascii="Calibri" w:eastAsia="Malgun Gothic" w:hAnsi="Calibri"/>
                <w:i/>
                <w:spacing w:val="-1"/>
                <w:sz w:val="28"/>
                <w:szCs w:val="28"/>
              </w:rPr>
              <w:t xml:space="preserve"> </w:t>
            </w:r>
            <w:r w:rsidRPr="00583CD3">
              <w:rPr>
                <w:rFonts w:eastAsia="Malgun Gothic"/>
                <w:i/>
                <w:spacing w:val="-1"/>
                <w:sz w:val="28"/>
                <w:szCs w:val="28"/>
              </w:rPr>
              <w:t>познавательная деятельность организуется на основе экспонированного объекта (изображения острова круглой формы).</w:t>
            </w:r>
            <w:r w:rsidRPr="00583CD3">
              <w:rPr>
                <w:i/>
                <w:spacing w:val="6"/>
                <w:sz w:val="28"/>
                <w:szCs w:val="28"/>
              </w:rPr>
              <w:t xml:space="preserve"> По мере изучения нового материала, данный чертёж пополняется новыми </w:t>
            </w:r>
            <w:r w:rsidRPr="00583CD3">
              <w:rPr>
                <w:i/>
                <w:spacing w:val="-3"/>
                <w:sz w:val="28"/>
                <w:szCs w:val="28"/>
              </w:rPr>
              <w:t>элементами.</w:t>
            </w:r>
          </w:p>
          <w:p w14:paraId="4CC8B654" w14:textId="54BCD2FB" w:rsidR="008E12EB" w:rsidRDefault="007550FD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  <w:r w:rsidRPr="007550FD">
              <w:rPr>
                <w:i/>
                <w:noProof/>
                <w:color w:val="000000"/>
                <w:sz w:val="24"/>
                <w:szCs w:val="24"/>
                <w:lang w:eastAsia="ko-KR"/>
              </w:rPr>
              <w:drawing>
                <wp:inline distT="0" distB="0" distL="0" distR="0" wp14:anchorId="593BB29C" wp14:editId="6EF97AFE">
                  <wp:extent cx="2787650" cy="112385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715" cy="112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F04ED7" w14:textId="77777777" w:rsidR="007550FD" w:rsidRDefault="007550FD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551"/>
              <w:gridCol w:w="3093"/>
              <w:gridCol w:w="4690"/>
            </w:tblGrid>
            <w:tr w:rsidR="007550FD" w:rsidRPr="0081164D" w14:paraId="06D6D75B" w14:textId="77777777" w:rsidTr="000B7C03">
              <w:tc>
                <w:tcPr>
                  <w:tcW w:w="2285" w:type="pct"/>
                </w:tcPr>
                <w:p w14:paraId="62A06DCF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center"/>
                    <w:rPr>
                      <w:b/>
                    </w:rPr>
                  </w:pPr>
                  <w:r w:rsidRPr="0081164D">
                    <w:rPr>
                      <w:b/>
                      <w:spacing w:val="-5"/>
                    </w:rPr>
                    <w:t>Учитель</w:t>
                  </w:r>
                </w:p>
              </w:tc>
              <w:tc>
                <w:tcPr>
                  <w:tcW w:w="1079" w:type="pct"/>
                </w:tcPr>
                <w:p w14:paraId="3FA19722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center"/>
                    <w:rPr>
                      <w:b/>
                    </w:rPr>
                  </w:pPr>
                  <w:r w:rsidRPr="0081164D">
                    <w:rPr>
                      <w:b/>
                      <w:spacing w:val="-4"/>
                    </w:rPr>
                    <w:t>Ученики</w:t>
                  </w:r>
                </w:p>
              </w:tc>
              <w:tc>
                <w:tcPr>
                  <w:tcW w:w="1636" w:type="pct"/>
                </w:tcPr>
                <w:p w14:paraId="352FD3A3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center"/>
                    <w:rPr>
                      <w:b/>
                    </w:rPr>
                  </w:pPr>
                  <w:r w:rsidRPr="0081164D">
                    <w:rPr>
                      <w:b/>
                      <w:spacing w:val="-2"/>
                    </w:rPr>
                    <w:t>Текст  слайда</w:t>
                  </w:r>
                </w:p>
              </w:tc>
            </w:tr>
            <w:tr w:rsidR="007550FD" w:rsidRPr="0081164D" w14:paraId="320F3E31" w14:textId="77777777" w:rsidTr="000B7C03">
              <w:tc>
                <w:tcPr>
                  <w:tcW w:w="2285" w:type="pct"/>
                </w:tcPr>
                <w:p w14:paraId="7B1067F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Какую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геометрическую</w:t>
                  </w:r>
                </w:p>
                <w:p w14:paraId="3F7076FF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lastRenderedPageBreak/>
                    <w:t>фигуру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представляет собой</w:t>
                  </w:r>
                </w:p>
                <w:p w14:paraId="5891E496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побережье нашего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острова?</w:t>
                  </w:r>
                </w:p>
              </w:tc>
              <w:tc>
                <w:tcPr>
                  <w:tcW w:w="1079" w:type="pct"/>
                </w:tcPr>
                <w:p w14:paraId="6FFB2110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6"/>
                    </w:rPr>
                    <w:lastRenderedPageBreak/>
                    <w:t>Окружность.</w:t>
                  </w:r>
                </w:p>
              </w:tc>
              <w:tc>
                <w:tcPr>
                  <w:tcW w:w="1636" w:type="pct"/>
                </w:tcPr>
                <w:p w14:paraId="10304319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Окружность-это</w:t>
                  </w:r>
                </w:p>
                <w:p w14:paraId="268AD94B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lastRenderedPageBreak/>
                    <w:t>геометрическая</w:t>
                  </w:r>
                </w:p>
                <w:p w14:paraId="37BEE977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jc w:val="both"/>
                  </w:pPr>
                  <w:r w:rsidRPr="0081164D">
                    <w:rPr>
                      <w:spacing w:val="-2"/>
                    </w:rPr>
                    <w:t>фигура, состоящая из…</w:t>
                  </w:r>
                </w:p>
              </w:tc>
            </w:tr>
            <w:tr w:rsidR="007550FD" w:rsidRPr="0081164D" w14:paraId="18E1B0FE" w14:textId="77777777" w:rsidTr="000B7C03">
              <w:tc>
                <w:tcPr>
                  <w:tcW w:w="2285" w:type="pct"/>
                </w:tcPr>
                <w:p w14:paraId="0DD1ADFA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lastRenderedPageBreak/>
                    <w:t xml:space="preserve"> из чего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состоит морское</w:t>
                  </w:r>
                </w:p>
                <w:p w14:paraId="400C10EF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jc w:val="both"/>
                  </w:pPr>
                  <w:r w:rsidRPr="0081164D">
                    <w:rPr>
                      <w:spacing w:val="-5"/>
                    </w:rPr>
                    <w:t>побережье.</w:t>
                  </w:r>
                </w:p>
              </w:tc>
              <w:tc>
                <w:tcPr>
                  <w:tcW w:w="1079" w:type="pct"/>
                </w:tcPr>
                <w:p w14:paraId="29F274BF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5"/>
                    </w:rPr>
                    <w:t>Из песка.</w:t>
                  </w:r>
                </w:p>
              </w:tc>
              <w:tc>
                <w:tcPr>
                  <w:tcW w:w="1636" w:type="pct"/>
                </w:tcPr>
                <w:p w14:paraId="557587A5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</w:p>
              </w:tc>
            </w:tr>
            <w:tr w:rsidR="007550FD" w:rsidRPr="0081164D" w14:paraId="171E1E56" w14:textId="77777777" w:rsidTr="000B7C03">
              <w:tc>
                <w:tcPr>
                  <w:tcW w:w="2285" w:type="pct"/>
                </w:tcPr>
                <w:p w14:paraId="254FB0E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Каждая песчинка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маленькая как</w:t>
                  </w:r>
                </w:p>
                <w:p w14:paraId="7D426355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точка. Сколько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песчинок на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побережье?</w:t>
                  </w:r>
                </w:p>
              </w:tc>
              <w:tc>
                <w:tcPr>
                  <w:tcW w:w="1079" w:type="pct"/>
                </w:tcPr>
                <w:p w14:paraId="76E9B6C7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4"/>
                    </w:rPr>
                    <w:t>Множество.</w:t>
                  </w:r>
                </w:p>
              </w:tc>
              <w:tc>
                <w:tcPr>
                  <w:tcW w:w="1636" w:type="pct"/>
                </w:tcPr>
                <w:p w14:paraId="7F15D6B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Окружность- это</w:t>
                  </w:r>
                </w:p>
                <w:p w14:paraId="03DB3660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геометрическая</w:t>
                  </w:r>
                </w:p>
                <w:p w14:paraId="0BC1B926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фигура, состоящая из</w:t>
                  </w:r>
                </w:p>
                <w:p w14:paraId="21E8AA18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jc w:val="both"/>
                  </w:pPr>
                  <w:r w:rsidRPr="0081164D">
                    <w:rPr>
                      <w:spacing w:val="-3"/>
                    </w:rPr>
                    <w:t>множества точек,</w:t>
                  </w:r>
                </w:p>
                <w:p w14:paraId="75D2128A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  <w:jc w:val="both"/>
                  </w:pPr>
                  <w:r w:rsidRPr="0081164D">
                    <w:rPr>
                      <w:spacing w:val="1"/>
                    </w:rPr>
                    <w:t>расположенных на…</w:t>
                  </w:r>
                </w:p>
              </w:tc>
            </w:tr>
            <w:tr w:rsidR="007550FD" w:rsidRPr="0081164D" w14:paraId="0255EB82" w14:textId="77777777" w:rsidTr="000B7C03">
              <w:tc>
                <w:tcPr>
                  <w:tcW w:w="2285" w:type="pct"/>
                </w:tcPr>
                <w:p w14:paraId="797E99C9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На каком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расстоянии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расположена</w:t>
                  </w:r>
                </w:p>
                <w:p w14:paraId="08DEBE5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каждая песчинка от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башни?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Башня- модель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точки или центр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окружности, а</w:t>
                  </w:r>
                </w:p>
                <w:p w14:paraId="6438CF1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улицы острова –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радиусы</w:t>
                  </w:r>
                  <w:r w:rsidRPr="0081164D">
                    <w:t xml:space="preserve"> </w:t>
                  </w:r>
                  <w:r w:rsidRPr="0081164D">
                    <w:rPr>
                      <w:spacing w:val="-5"/>
                    </w:rPr>
                    <w:t>окружности.</w:t>
                  </w:r>
                </w:p>
              </w:tc>
              <w:tc>
                <w:tcPr>
                  <w:tcW w:w="1079" w:type="pct"/>
                </w:tcPr>
                <w:p w14:paraId="726CB99B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На одинаковом</w:t>
                  </w:r>
                </w:p>
                <w:p w14:paraId="501967DE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4"/>
                    </w:rPr>
                    <w:t>или заданном.</w:t>
                  </w:r>
                </w:p>
              </w:tc>
              <w:tc>
                <w:tcPr>
                  <w:tcW w:w="1636" w:type="pct"/>
                </w:tcPr>
                <w:p w14:paraId="79B29386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Окружность- это</w:t>
                  </w:r>
                </w:p>
                <w:p w14:paraId="52D280C0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геометрическая</w:t>
                  </w:r>
                </w:p>
                <w:p w14:paraId="70A2365D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фигура, состоящая из</w:t>
                  </w:r>
                </w:p>
                <w:p w14:paraId="1A0C8E3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множества точек,</w:t>
                  </w:r>
                </w:p>
                <w:p w14:paraId="6EB8945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1"/>
                    </w:rPr>
                    <w:t>расположенных на</w:t>
                  </w:r>
                </w:p>
                <w:p w14:paraId="3A1FCEEF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заданном расстоянии</w:t>
                  </w:r>
                </w:p>
                <w:p w14:paraId="71526E14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4"/>
                    </w:rPr>
                    <w:t>от данной точки.</w:t>
                  </w:r>
                </w:p>
              </w:tc>
            </w:tr>
            <w:tr w:rsidR="007550FD" w:rsidRPr="0081164D" w14:paraId="788A607B" w14:textId="77777777" w:rsidTr="000B7C03">
              <w:tc>
                <w:tcPr>
                  <w:tcW w:w="2285" w:type="pct"/>
                </w:tcPr>
                <w:p w14:paraId="35387F9E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5"/>
                    </w:rPr>
                    <w:t>Какую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геометрическую фигуру</w:t>
                  </w:r>
                </w:p>
                <w:p w14:paraId="53849C6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представляет собой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радиус?</w:t>
                  </w:r>
                </w:p>
              </w:tc>
              <w:tc>
                <w:tcPr>
                  <w:tcW w:w="1079" w:type="pct"/>
                </w:tcPr>
                <w:p w14:paraId="217006C3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7"/>
                    </w:rPr>
                    <w:t>Отрезок.</w:t>
                  </w:r>
                </w:p>
              </w:tc>
              <w:tc>
                <w:tcPr>
                  <w:tcW w:w="1636" w:type="pct"/>
                </w:tcPr>
                <w:p w14:paraId="61C0324A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Радиус- это отрезок,</w:t>
                  </w:r>
                </w:p>
                <w:p w14:paraId="25563DB7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2"/>
                    </w:rPr>
                    <w:t>соединяющий...</w:t>
                  </w:r>
                </w:p>
              </w:tc>
            </w:tr>
            <w:tr w:rsidR="007550FD" w:rsidRPr="0081164D" w14:paraId="02E9F9BE" w14:textId="77777777" w:rsidTr="000B7C03">
              <w:tc>
                <w:tcPr>
                  <w:tcW w:w="2285" w:type="pct"/>
                </w:tcPr>
                <w:p w14:paraId="6FA4481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Что соединяет этот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отрезок?</w:t>
                  </w:r>
                </w:p>
              </w:tc>
              <w:tc>
                <w:tcPr>
                  <w:tcW w:w="1079" w:type="pct"/>
                </w:tcPr>
                <w:p w14:paraId="0C6D97E9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5"/>
                    </w:rPr>
                    <w:t>Центр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окружности с</w:t>
                  </w:r>
                </w:p>
                <w:p w14:paraId="6369702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какой-либо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точкой</w:t>
                  </w:r>
                </w:p>
                <w:p w14:paraId="5EFF7B73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5"/>
                    </w:rPr>
                    <w:t>окружности.</w:t>
                  </w:r>
                </w:p>
              </w:tc>
              <w:tc>
                <w:tcPr>
                  <w:tcW w:w="1636" w:type="pct"/>
                </w:tcPr>
                <w:p w14:paraId="0A2FE656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Радиус - отрезок,</w:t>
                  </w:r>
                </w:p>
                <w:p w14:paraId="6AA438DF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соединяющий, центр</w:t>
                  </w:r>
                </w:p>
                <w:p w14:paraId="3926B5BA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с какой-либо точкой</w:t>
                  </w:r>
                </w:p>
                <w:p w14:paraId="1D167DEF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5"/>
                    </w:rPr>
                    <w:t>окружности.</w:t>
                  </w:r>
                </w:p>
              </w:tc>
            </w:tr>
            <w:tr w:rsidR="007550FD" w:rsidRPr="0081164D" w14:paraId="2E07018E" w14:textId="77777777" w:rsidTr="000B7C03">
              <w:tc>
                <w:tcPr>
                  <w:tcW w:w="2285" w:type="pct"/>
                </w:tcPr>
                <w:p w14:paraId="651E9F2D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Улиц на острове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много, но по какой</w:t>
                  </w:r>
                </w:p>
                <w:p w14:paraId="62CD612E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lastRenderedPageBreak/>
                    <w:t>идти, чтобы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быстрее добраться</w:t>
                  </w:r>
                </w:p>
                <w:p w14:paraId="7C161EC3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3"/>
                    </w:rPr>
                    <w:t>от башни до моря?</w:t>
                  </w:r>
                </w:p>
              </w:tc>
              <w:tc>
                <w:tcPr>
                  <w:tcW w:w="1079" w:type="pct"/>
                </w:tcPr>
                <w:p w14:paraId="77A7251C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lastRenderedPageBreak/>
                    <w:t>Все дороги</w:t>
                  </w:r>
                </w:p>
                <w:p w14:paraId="6247903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lastRenderedPageBreak/>
                    <w:t>одинаковы по</w:t>
                  </w:r>
                </w:p>
                <w:p w14:paraId="6E738CBA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длине, то есть</w:t>
                  </w:r>
                </w:p>
                <w:p w14:paraId="61EAAF1C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6"/>
                    </w:rPr>
                    <w:t>равны.</w:t>
                  </w:r>
                </w:p>
              </w:tc>
              <w:tc>
                <w:tcPr>
                  <w:tcW w:w="1636" w:type="pct"/>
                  <w:vMerge w:val="restart"/>
                </w:tcPr>
                <w:p w14:paraId="034CA29D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lastRenderedPageBreak/>
                    <w:t>Все радиусы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окружности имеют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одну и ту же длину.</w:t>
                  </w:r>
                </w:p>
              </w:tc>
            </w:tr>
            <w:tr w:rsidR="007550FD" w:rsidRPr="0081164D" w14:paraId="48783534" w14:textId="77777777" w:rsidTr="000B7C03">
              <w:tc>
                <w:tcPr>
                  <w:tcW w:w="2285" w:type="pct"/>
                </w:tcPr>
                <w:p w14:paraId="5DD377FB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4"/>
                    </w:rPr>
                    <w:lastRenderedPageBreak/>
                    <w:t>Сравните все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радиусы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окружности между</w:t>
                  </w:r>
                </w:p>
                <w:p w14:paraId="14AECF66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9"/>
                    </w:rPr>
                    <w:t>собой.</w:t>
                  </w:r>
                </w:p>
              </w:tc>
              <w:tc>
                <w:tcPr>
                  <w:tcW w:w="1079" w:type="pct"/>
                </w:tcPr>
                <w:p w14:paraId="11572F29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Все радиусы</w:t>
                  </w:r>
                  <w:r w:rsidRPr="0081164D">
                    <w:t xml:space="preserve"> </w:t>
                  </w:r>
                  <w:r w:rsidRPr="0081164D">
                    <w:rPr>
                      <w:spacing w:val="-6"/>
                    </w:rPr>
                    <w:t>равны.</w:t>
                  </w:r>
                </w:p>
              </w:tc>
              <w:tc>
                <w:tcPr>
                  <w:tcW w:w="1636" w:type="pct"/>
                  <w:vMerge/>
                </w:tcPr>
                <w:p w14:paraId="58B8E6B9" w14:textId="77777777" w:rsidR="007550FD" w:rsidRPr="0081164D" w:rsidRDefault="007550FD" w:rsidP="007550FD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7550FD" w:rsidRPr="0081164D" w14:paraId="003FCB04" w14:textId="77777777" w:rsidTr="000B7C03">
              <w:tc>
                <w:tcPr>
                  <w:tcW w:w="2285" w:type="pct"/>
                </w:tcPr>
                <w:p w14:paraId="469DD83E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Предлагаю отдохнуть и прогуляться по</w:t>
                  </w:r>
                </w:p>
                <w:p w14:paraId="307D9FE3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острову. Допустим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Ваня желает</w:t>
                  </w:r>
                </w:p>
                <w:p w14:paraId="5E6B876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перейти от точки А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до точки В. Каково</w:t>
                  </w:r>
                </w:p>
                <w:p w14:paraId="5E356BC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4"/>
                    </w:rPr>
                    <w:t>кратчайшее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расстояние от А до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В? Этот отрезок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называется хордой.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Что он соединяет?</w:t>
                  </w:r>
                </w:p>
              </w:tc>
              <w:tc>
                <w:tcPr>
                  <w:tcW w:w="1079" w:type="pct"/>
                </w:tcPr>
                <w:p w14:paraId="4273AAF2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rPr>
                      <w:spacing w:val="-3"/>
                    </w:rPr>
                  </w:pPr>
                </w:p>
                <w:p w14:paraId="6A71EBF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rPr>
                      <w:spacing w:val="-3"/>
                    </w:rPr>
                  </w:pPr>
                </w:p>
                <w:p w14:paraId="2F764BB5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rPr>
                      <w:spacing w:val="-3"/>
                    </w:rPr>
                  </w:pPr>
                </w:p>
                <w:p w14:paraId="68432496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  <w:rPr>
                      <w:spacing w:val="-3"/>
                    </w:rPr>
                  </w:pPr>
                </w:p>
                <w:p w14:paraId="72DF736B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Две точки</w:t>
                  </w:r>
                </w:p>
                <w:p w14:paraId="015BC36A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4"/>
                    </w:rPr>
                    <w:t>окружности.</w:t>
                  </w:r>
                </w:p>
              </w:tc>
              <w:tc>
                <w:tcPr>
                  <w:tcW w:w="1636" w:type="pct"/>
                </w:tcPr>
                <w:p w14:paraId="38647095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4"/>
                    </w:rPr>
                    <w:t>Хорда- отрезок,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соединяющий две точки окружности</w:t>
                  </w:r>
                  <w:bookmarkStart w:id="3" w:name="_GoBack"/>
                  <w:bookmarkEnd w:id="3"/>
                </w:p>
              </w:tc>
            </w:tr>
            <w:tr w:rsidR="007550FD" w:rsidRPr="0081164D" w14:paraId="31018CA2" w14:textId="77777777" w:rsidTr="000B7C03">
              <w:tc>
                <w:tcPr>
                  <w:tcW w:w="2285" w:type="pct"/>
                </w:tcPr>
                <w:p w14:paraId="2A5C10F3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Покажите на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чертеже самую</w:t>
                  </w:r>
                  <w:r w:rsidRPr="0081164D">
                    <w:t xml:space="preserve"> </w:t>
                  </w:r>
                  <w:r w:rsidRPr="0081164D">
                    <w:rPr>
                      <w:spacing w:val="-5"/>
                    </w:rPr>
                    <w:t>большую хорду.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Через какую точку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окружности она</w:t>
                  </w:r>
                </w:p>
                <w:p w14:paraId="29031279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4"/>
                    </w:rPr>
                    <w:t>проходит?</w:t>
                  </w:r>
                  <w:r w:rsidRPr="0081164D">
                    <w:t xml:space="preserve"> </w:t>
                  </w:r>
                  <w:r w:rsidRPr="0081164D">
                    <w:rPr>
                      <w:spacing w:val="-2"/>
                    </w:rPr>
                    <w:t>Данная хорда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называется</w:t>
                  </w:r>
                </w:p>
                <w:p w14:paraId="75E865CC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5"/>
                    </w:rPr>
                    <w:t>диаметром.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Сформулируйте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определение</w:t>
                  </w:r>
                </w:p>
                <w:p w14:paraId="6F964C00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2"/>
                    </w:rPr>
                    <w:t>диаметра</w:t>
                  </w:r>
                  <w:r w:rsidRPr="0081164D">
                    <w:t xml:space="preserve"> </w:t>
                  </w:r>
                  <w:r w:rsidRPr="0081164D">
                    <w:rPr>
                      <w:spacing w:val="-5"/>
                    </w:rPr>
                    <w:t>окружности.</w:t>
                  </w:r>
                </w:p>
              </w:tc>
              <w:tc>
                <w:tcPr>
                  <w:tcW w:w="1079" w:type="pct"/>
                </w:tcPr>
                <w:p w14:paraId="73EE96CE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Через центр</w:t>
                  </w:r>
                </w:p>
                <w:p w14:paraId="231C51F3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4"/>
                    </w:rPr>
                    <w:t>окружности.</w:t>
                  </w:r>
                </w:p>
                <w:p w14:paraId="1080AD86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t>Диаметр - хорда,</w:t>
                  </w:r>
                </w:p>
                <w:p w14:paraId="338DA3C7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проходящая через</w:t>
                  </w:r>
                </w:p>
                <w:p w14:paraId="5BD0E8AD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6"/>
                    </w:rPr>
                    <w:t>центр.</w:t>
                  </w:r>
                </w:p>
              </w:tc>
              <w:tc>
                <w:tcPr>
                  <w:tcW w:w="1636" w:type="pct"/>
                </w:tcPr>
                <w:p w14:paraId="787B1773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t>Диаметр - хорда,</w:t>
                  </w:r>
                </w:p>
                <w:p w14:paraId="253F987B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проходящая через</w:t>
                  </w:r>
                </w:p>
                <w:p w14:paraId="13C96A59" w14:textId="77777777" w:rsidR="007550FD" w:rsidRPr="0081164D" w:rsidRDefault="007550FD" w:rsidP="007550F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60" w:lineRule="auto"/>
                  </w:pPr>
                  <w:r w:rsidRPr="0081164D">
                    <w:rPr>
                      <w:spacing w:val="-7"/>
                    </w:rPr>
                    <w:t>центр.</w:t>
                  </w:r>
                </w:p>
              </w:tc>
            </w:tr>
            <w:tr w:rsidR="007550FD" w:rsidRPr="0081164D" w14:paraId="108D479E" w14:textId="77777777" w:rsidTr="000B7C03">
              <w:tc>
                <w:tcPr>
                  <w:tcW w:w="2285" w:type="pct"/>
                </w:tcPr>
                <w:p w14:paraId="237CF473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>На какую</w:t>
                  </w:r>
                  <w:r w:rsidRPr="0081164D">
                    <w:t xml:space="preserve"> </w:t>
                  </w:r>
                  <w:r w:rsidRPr="0081164D">
                    <w:rPr>
                      <w:spacing w:val="-3"/>
                    </w:rPr>
                    <w:t>геометрическую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фигуру похож весь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остров?</w:t>
                  </w:r>
                </w:p>
              </w:tc>
              <w:tc>
                <w:tcPr>
                  <w:tcW w:w="1079" w:type="pct"/>
                </w:tcPr>
                <w:p w14:paraId="0BBAB234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t xml:space="preserve">На круг. </w:t>
                  </w:r>
                </w:p>
              </w:tc>
              <w:tc>
                <w:tcPr>
                  <w:tcW w:w="1636" w:type="pct"/>
                </w:tcPr>
                <w:p w14:paraId="145320E0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1"/>
                    </w:rPr>
                    <w:t>Круг – часть</w:t>
                  </w:r>
                  <w:r w:rsidRPr="0081164D">
                    <w:t xml:space="preserve"> </w:t>
                  </w:r>
                  <w:r w:rsidRPr="0081164D">
                    <w:rPr>
                      <w:spacing w:val="-4"/>
                    </w:rPr>
                    <w:t>плоскости,</w:t>
                  </w:r>
                </w:p>
                <w:p w14:paraId="5420FCC1" w14:textId="77777777" w:rsidR="007550FD" w:rsidRPr="0081164D" w:rsidRDefault="007550FD" w:rsidP="007550FD">
                  <w:pPr>
                    <w:shd w:val="clear" w:color="auto" w:fill="FFFFFF"/>
                    <w:spacing w:line="360" w:lineRule="auto"/>
                  </w:pPr>
                  <w:r w:rsidRPr="0081164D">
                    <w:rPr>
                      <w:spacing w:val="-3"/>
                    </w:rPr>
                    <w:t xml:space="preserve">ограниченная </w:t>
                  </w:r>
                  <w:r w:rsidRPr="0081164D">
                    <w:rPr>
                      <w:spacing w:val="-5"/>
                    </w:rPr>
                    <w:t>окружностью.</w:t>
                  </w:r>
                </w:p>
              </w:tc>
            </w:tr>
          </w:tbl>
          <w:p w14:paraId="1917F2CF" w14:textId="77777777" w:rsidR="007550FD" w:rsidRPr="007550FD" w:rsidRDefault="007550FD" w:rsidP="007550FD">
            <w:pPr>
              <w:shd w:val="clear" w:color="auto" w:fill="FFFFFF"/>
              <w:spacing w:line="360" w:lineRule="auto"/>
              <w:jc w:val="both"/>
              <w:rPr>
                <w:rFonts w:eastAsia="Malgun Gothic"/>
                <w:b/>
                <w:spacing w:val="-1"/>
                <w:sz w:val="28"/>
                <w:szCs w:val="28"/>
              </w:rPr>
            </w:pPr>
            <w:r w:rsidRPr="007550FD">
              <w:rPr>
                <w:rFonts w:eastAsia="Malgun Gothic"/>
                <w:b/>
                <w:spacing w:val="-1"/>
                <w:sz w:val="28"/>
                <w:szCs w:val="28"/>
              </w:rPr>
              <w:t>Практическая работа.</w:t>
            </w:r>
            <w:r w:rsidRPr="007550FD">
              <w:rPr>
                <w:rFonts w:eastAsia="Malgun Gothic"/>
                <w:b/>
                <w:bCs/>
                <w:sz w:val="28"/>
                <w:szCs w:val="28"/>
              </w:rPr>
              <w:t xml:space="preserve"> </w:t>
            </w:r>
            <w:r w:rsidRPr="007550FD">
              <w:rPr>
                <w:rFonts w:eastAsia="Malgun Gothic"/>
                <w:b/>
                <w:spacing w:val="-1"/>
                <w:sz w:val="28"/>
                <w:szCs w:val="28"/>
              </w:rPr>
              <w:t>Выявление зависимости между радиусом и диаметром окружности (3 мин.)</w:t>
            </w:r>
          </w:p>
          <w:p w14:paraId="46CAB3C2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pacing w:val="6"/>
                <w:sz w:val="28"/>
                <w:szCs w:val="28"/>
              </w:rPr>
            </w:pPr>
            <w:r w:rsidRPr="007550FD">
              <w:rPr>
                <w:rFonts w:eastAsia="Malgun Gothic"/>
                <w:spacing w:val="6"/>
                <w:sz w:val="28"/>
                <w:szCs w:val="28"/>
                <w:u w:val="single"/>
              </w:rPr>
              <w:t>Учитель</w:t>
            </w:r>
            <w:r w:rsidRPr="007550FD">
              <w:rPr>
                <w:rFonts w:eastAsia="Malgun Gothic"/>
                <w:spacing w:val="6"/>
                <w:sz w:val="28"/>
                <w:szCs w:val="28"/>
              </w:rPr>
              <w:t xml:space="preserve"> Возьмите модели круга. Подумайте, как с помощью перегибания найти его центр? (ответы учащихся) В процессе перегибания вы разделили диаметр на два отрезка. Как называются отрезки? Чему равен диаметр окружности? Радиус? Сделайте вывод. Запишите формулы зависимости между радиусом и диаметром окружности.</w:t>
            </w:r>
          </w:p>
          <w:p w14:paraId="35CFE843" w14:textId="77777777" w:rsidR="008E12EB" w:rsidRDefault="008E12EB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  <w:p w14:paraId="6E580786" w14:textId="0AE6080F" w:rsidR="008E12EB" w:rsidRDefault="008E12EB" w:rsidP="00F15342">
            <w:pPr>
              <w:pStyle w:val="aff"/>
              <w:rPr>
                <w:i/>
                <w:color w:val="000000"/>
                <w:sz w:val="24"/>
                <w:szCs w:val="24"/>
              </w:rPr>
            </w:pPr>
          </w:p>
        </w:tc>
      </w:tr>
      <w:tr w:rsidR="00321BB6" w14:paraId="5AC23436" w14:textId="77777777" w:rsidTr="005E1D46">
        <w:tc>
          <w:tcPr>
            <w:tcW w:w="14560" w:type="dxa"/>
          </w:tcPr>
          <w:p w14:paraId="6229056E" w14:textId="616C5816" w:rsidR="00321BB6" w:rsidRDefault="00065DCF" w:rsidP="00306B89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2.</w:t>
            </w:r>
            <w:r w:rsidR="00306B89">
              <w:rPr>
                <w:b/>
                <w:color w:val="000000"/>
              </w:rPr>
              <w:t>2</w:t>
            </w:r>
            <w:r w:rsidR="00A64A69">
              <w:rPr>
                <w:b/>
                <w:color w:val="000000"/>
              </w:rPr>
              <w:t xml:space="preserve">. Проверка первичного усвоения </w:t>
            </w:r>
          </w:p>
        </w:tc>
      </w:tr>
      <w:tr w:rsidR="0015478E" w:rsidRPr="00A31855" w14:paraId="1CBB95DF" w14:textId="77777777" w:rsidTr="00022275">
        <w:tc>
          <w:tcPr>
            <w:tcW w:w="14560" w:type="dxa"/>
          </w:tcPr>
          <w:p w14:paraId="392A0982" w14:textId="4BA1C130" w:rsidR="0015478E" w:rsidRPr="00A31855" w:rsidRDefault="009D375B">
            <w:pPr>
              <w:rPr>
                <w:i/>
              </w:rPr>
            </w:pPr>
            <w:r>
              <w:rPr>
                <w:i/>
              </w:rPr>
              <w:t>Укажите</w:t>
            </w:r>
            <w:r w:rsidR="0015478E" w:rsidRPr="00A31855">
              <w:rPr>
                <w:i/>
              </w:rPr>
              <w:t xml:space="preserve"> виды </w:t>
            </w:r>
            <w:r w:rsidR="0015478E">
              <w:rPr>
                <w:i/>
              </w:rPr>
              <w:t xml:space="preserve">учебной </w:t>
            </w:r>
            <w:r w:rsidR="0015478E" w:rsidRPr="00A31855">
              <w:rPr>
                <w:i/>
              </w:rPr>
              <w:t xml:space="preserve">деятельности, используйте соответствующие методические приемы. </w:t>
            </w:r>
            <w:r w:rsidR="0015478E" w:rsidRPr="00A31855">
              <w:rPr>
                <w:i/>
                <w:color w:val="000000"/>
              </w:rPr>
              <w:t>(</w:t>
            </w:r>
            <w:r w:rsidR="0015478E" w:rsidRPr="00A31855">
              <w:rPr>
                <w:i/>
              </w:rPr>
              <w:t>Сформулируй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>/Изложи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факты/Проверь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себя/Дай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определение понятию/Установи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>, что (где, когда)/Сформулируй</w:t>
            </w:r>
            <w:r w:rsidR="00013B9F">
              <w:rPr>
                <w:i/>
              </w:rPr>
              <w:t>те</w:t>
            </w:r>
            <w:r w:rsidR="0015478E" w:rsidRPr="00A31855">
              <w:rPr>
                <w:i/>
              </w:rPr>
              <w:t xml:space="preserve"> главное (тезис, мысль, правило, закон</w:t>
            </w:r>
            <w:r w:rsidR="0015478E" w:rsidRPr="00A31855">
              <w:rPr>
                <w:i/>
                <w:color w:val="000000"/>
              </w:rPr>
              <w:t>)</w:t>
            </w:r>
          </w:p>
        </w:tc>
      </w:tr>
      <w:tr w:rsidR="008E12EB" w:rsidRPr="00A31855" w14:paraId="58E35FC5" w14:textId="77777777" w:rsidTr="00022275">
        <w:tc>
          <w:tcPr>
            <w:tcW w:w="14560" w:type="dxa"/>
          </w:tcPr>
          <w:p w14:paraId="51AB2721" w14:textId="77777777" w:rsidR="008E12EB" w:rsidRDefault="008E12EB" w:rsidP="009D375B">
            <w:pPr>
              <w:rPr>
                <w:i/>
              </w:rPr>
            </w:pPr>
          </w:p>
          <w:p w14:paraId="3E968911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pacing w:val="6"/>
                <w:sz w:val="28"/>
                <w:szCs w:val="28"/>
              </w:rPr>
            </w:pPr>
            <w:r w:rsidRPr="007550FD">
              <w:rPr>
                <w:rFonts w:eastAsia="Malgun Gothic"/>
                <w:spacing w:val="6"/>
                <w:sz w:val="28"/>
                <w:szCs w:val="28"/>
                <w:u w:val="single"/>
              </w:rPr>
              <w:t>Учитель.</w:t>
            </w:r>
            <w:r w:rsidRPr="007550FD">
              <w:rPr>
                <w:rFonts w:eastAsia="Malgun Gothic"/>
                <w:spacing w:val="6"/>
                <w:sz w:val="28"/>
                <w:szCs w:val="28"/>
              </w:rPr>
              <w:t xml:space="preserve"> Однажды в мастерской Леонардо да Винчи один из учеников Рафаэль показал своему учителю прекрасный пейзаж. Леонардо отметил, что рисунок выполнен красиво, но неправдоподобно и сделал Рафаэлю следующее замечание: «Есть необходимость, юноша, медленно, терпеливо изучать природу, чтобы понять её математически точные правила». Умению понимать - вот чему учит нас Леонардо. Посмотрим, как вы владеете данным умением. Перед вами чертёж циссоиды. </w:t>
            </w:r>
          </w:p>
          <w:p w14:paraId="43FC5926" w14:textId="288568BD" w:rsidR="008E12EB" w:rsidRDefault="007550FD" w:rsidP="009D375B">
            <w:pPr>
              <w:rPr>
                <w:i/>
              </w:rPr>
            </w:pPr>
            <w:r>
              <w:rPr>
                <w:noProof/>
                <w:spacing w:val="6"/>
                <w:sz w:val="28"/>
                <w:szCs w:val="28"/>
                <w:lang w:eastAsia="ko-KR"/>
              </w:rPr>
              <w:drawing>
                <wp:inline distT="0" distB="0" distL="0" distR="0" wp14:anchorId="210FE18B" wp14:editId="0DD149BE">
                  <wp:extent cx="2266950" cy="170021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1235" cy="17034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68B34D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pacing w:val="6"/>
                <w:sz w:val="28"/>
                <w:szCs w:val="28"/>
              </w:rPr>
            </w:pPr>
            <w:r w:rsidRPr="007550FD">
              <w:rPr>
                <w:rFonts w:eastAsia="Malgun Gothic"/>
                <w:sz w:val="28"/>
                <w:szCs w:val="28"/>
                <w:u w:val="single"/>
              </w:rPr>
              <w:t>Учитель.</w:t>
            </w:r>
            <w:r w:rsidRPr="007550FD">
              <w:rPr>
                <w:rFonts w:eastAsia="Malgun Gothic"/>
                <w:sz w:val="28"/>
                <w:szCs w:val="28"/>
              </w:rPr>
              <w:t xml:space="preserve"> </w:t>
            </w:r>
            <w:r w:rsidRPr="007550FD">
              <w:rPr>
                <w:rFonts w:ascii="Calibri" w:eastAsia="Malgun Gothic" w:hAnsi="Calibri"/>
                <w:sz w:val="28"/>
                <w:szCs w:val="28"/>
              </w:rPr>
              <w:t xml:space="preserve"> </w:t>
            </w:r>
            <w:r w:rsidRPr="007550FD">
              <w:rPr>
                <w:rFonts w:eastAsia="Malgun Gothic"/>
                <w:spacing w:val="6"/>
                <w:sz w:val="28"/>
                <w:szCs w:val="28"/>
              </w:rPr>
              <w:t xml:space="preserve">Данная геометрическая фигура напоминает лист плюща, поэтому её название происходит от слова «плющевидный». Циссоиду можно получить путём сложных построений. Итак, начинаем </w:t>
            </w:r>
            <w:r w:rsidRPr="007550FD">
              <w:rPr>
                <w:rFonts w:eastAsia="Malgun Gothic"/>
                <w:b/>
                <w:spacing w:val="6"/>
                <w:sz w:val="28"/>
                <w:szCs w:val="28"/>
              </w:rPr>
              <w:t>экспресс - опрос</w:t>
            </w:r>
            <w:r w:rsidRPr="007550FD">
              <w:rPr>
                <w:rFonts w:eastAsia="Malgun Gothic"/>
                <w:spacing w:val="6"/>
                <w:sz w:val="28"/>
                <w:szCs w:val="28"/>
              </w:rPr>
              <w:t xml:space="preserve"> по данному чертежу.</w:t>
            </w:r>
          </w:p>
          <w:p w14:paraId="12B379E0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pacing w:val="-3"/>
                <w:sz w:val="28"/>
                <w:szCs w:val="28"/>
              </w:rPr>
            </w:pPr>
            <w:r w:rsidRPr="007550FD">
              <w:rPr>
                <w:rFonts w:eastAsia="Malgun Gothic"/>
                <w:spacing w:val="6"/>
                <w:sz w:val="28"/>
                <w:szCs w:val="28"/>
              </w:rPr>
              <w:t xml:space="preserve">1. </w:t>
            </w:r>
            <w:r w:rsidRPr="007550FD">
              <w:rPr>
                <w:rFonts w:eastAsia="Malgun Gothic"/>
                <w:spacing w:val="2"/>
                <w:sz w:val="28"/>
                <w:szCs w:val="28"/>
              </w:rPr>
              <w:t>Назовите радиусы данной</w:t>
            </w:r>
            <w:r w:rsidRPr="007550FD">
              <w:rPr>
                <w:rFonts w:eastAsia="Malgun Gothic"/>
                <w:spacing w:val="31"/>
                <w:sz w:val="28"/>
                <w:szCs w:val="28"/>
              </w:rPr>
              <w:t xml:space="preserve"> </w:t>
            </w:r>
            <w:r w:rsidRPr="007550FD">
              <w:rPr>
                <w:rFonts w:eastAsia="Malgun Gothic"/>
                <w:spacing w:val="-3"/>
                <w:sz w:val="28"/>
                <w:szCs w:val="28"/>
              </w:rPr>
              <w:t>окружности.</w:t>
            </w:r>
          </w:p>
          <w:p w14:paraId="51081E35" w14:textId="28C7C419" w:rsidR="007550FD" w:rsidRPr="007550FD" w:rsidRDefault="002049BB" w:rsidP="007550FD">
            <w:pPr>
              <w:shd w:val="clear" w:color="auto" w:fill="FFFFFF"/>
              <w:jc w:val="both"/>
              <w:rPr>
                <w:rFonts w:eastAsia="Malgun Gothic"/>
                <w:spacing w:val="-1"/>
                <w:sz w:val="28"/>
                <w:szCs w:val="28"/>
              </w:rPr>
            </w:pPr>
            <w:r>
              <w:rPr>
                <w:rFonts w:eastAsia="Malgun Gothic"/>
                <w:sz w:val="28"/>
                <w:szCs w:val="28"/>
              </w:rPr>
              <w:t>2</w:t>
            </w:r>
            <w:r w:rsidR="007550FD" w:rsidRPr="007550FD">
              <w:rPr>
                <w:rFonts w:eastAsia="Malgun Gothic"/>
                <w:sz w:val="28"/>
                <w:szCs w:val="28"/>
              </w:rPr>
              <w:t xml:space="preserve">. </w:t>
            </w:r>
            <w:r w:rsidR="007550FD" w:rsidRPr="007550FD">
              <w:rPr>
                <w:rFonts w:eastAsia="Malgun Gothic"/>
                <w:spacing w:val="1"/>
                <w:sz w:val="28"/>
                <w:szCs w:val="28"/>
              </w:rPr>
              <w:t xml:space="preserve">Радиус данной окружности равен </w:t>
            </w:r>
            <w:smartTag w:uri="urn:schemas-microsoft-com:office:smarttags" w:element="metricconverter">
              <w:smartTagPr>
                <w:attr w:name="ProductID" w:val="6 сантиметров"/>
              </w:smartTagPr>
              <w:r w:rsidR="007550FD" w:rsidRPr="007550FD">
                <w:rPr>
                  <w:rFonts w:eastAsia="Malgun Gothic"/>
                  <w:spacing w:val="1"/>
                  <w:sz w:val="28"/>
                  <w:szCs w:val="28"/>
                </w:rPr>
                <w:t xml:space="preserve">6 </w:t>
              </w:r>
              <w:r w:rsidR="007550FD" w:rsidRPr="007550FD">
                <w:rPr>
                  <w:rFonts w:eastAsia="Malgun Gothic"/>
                  <w:spacing w:val="-1"/>
                  <w:sz w:val="28"/>
                  <w:szCs w:val="28"/>
                </w:rPr>
                <w:t>сантиметров</w:t>
              </w:r>
            </w:smartTag>
            <w:r w:rsidR="007550FD" w:rsidRPr="007550FD">
              <w:rPr>
                <w:rFonts w:eastAsia="Malgun Gothic"/>
                <w:spacing w:val="-1"/>
                <w:sz w:val="28"/>
                <w:szCs w:val="28"/>
              </w:rPr>
              <w:t>. Вычислите диаметр.</w:t>
            </w:r>
          </w:p>
          <w:p w14:paraId="3F7BCA6B" w14:textId="1E3B461F" w:rsidR="007550FD" w:rsidRPr="007550FD" w:rsidRDefault="002049BB" w:rsidP="007550FD">
            <w:pPr>
              <w:shd w:val="clear" w:color="auto" w:fill="FFFFFF"/>
              <w:jc w:val="both"/>
              <w:rPr>
                <w:rFonts w:eastAsia="Malgun Gothic"/>
                <w:spacing w:val="-2"/>
                <w:sz w:val="28"/>
                <w:szCs w:val="28"/>
              </w:rPr>
            </w:pPr>
            <w:r>
              <w:rPr>
                <w:rFonts w:eastAsia="Malgun Gothic"/>
                <w:spacing w:val="-1"/>
                <w:sz w:val="28"/>
                <w:szCs w:val="28"/>
              </w:rPr>
              <w:t>3</w:t>
            </w:r>
            <w:r w:rsidR="007550FD" w:rsidRPr="007550FD">
              <w:rPr>
                <w:rFonts w:eastAsia="Malgun Gothic"/>
                <w:spacing w:val="-1"/>
                <w:sz w:val="28"/>
                <w:szCs w:val="28"/>
              </w:rPr>
              <w:t xml:space="preserve">. </w:t>
            </w:r>
            <w:r w:rsidR="007550FD" w:rsidRPr="007550FD">
              <w:rPr>
                <w:rFonts w:eastAsia="Malgun Gothic"/>
                <w:spacing w:val="1"/>
                <w:sz w:val="28"/>
                <w:szCs w:val="28"/>
              </w:rPr>
              <w:t xml:space="preserve">Диаметр окружности равен </w:t>
            </w:r>
            <w:smartTag w:uri="urn:schemas-microsoft-com:office:smarttags" w:element="metricconverter">
              <w:smartTagPr>
                <w:attr w:name="ProductID" w:val="18 см"/>
              </w:smartTagPr>
              <w:r w:rsidR="007550FD" w:rsidRPr="007550FD">
                <w:rPr>
                  <w:rFonts w:eastAsia="Malgun Gothic"/>
                  <w:spacing w:val="1"/>
                  <w:sz w:val="28"/>
                  <w:szCs w:val="28"/>
                </w:rPr>
                <w:t>18 см</w:t>
              </w:r>
            </w:smartTag>
            <w:r w:rsidR="007550FD" w:rsidRPr="007550FD">
              <w:rPr>
                <w:rFonts w:eastAsia="Malgun Gothic"/>
                <w:spacing w:val="1"/>
                <w:sz w:val="28"/>
                <w:szCs w:val="28"/>
              </w:rPr>
              <w:t xml:space="preserve">. </w:t>
            </w:r>
            <w:r w:rsidR="007550FD" w:rsidRPr="007550FD">
              <w:rPr>
                <w:rFonts w:eastAsia="Malgun Gothic"/>
                <w:spacing w:val="-2"/>
                <w:sz w:val="28"/>
                <w:szCs w:val="28"/>
              </w:rPr>
              <w:t>Вычислите радиус.</w:t>
            </w:r>
          </w:p>
          <w:p w14:paraId="0B114BAF" w14:textId="41196027" w:rsidR="007550FD" w:rsidRPr="007550FD" w:rsidRDefault="002049BB" w:rsidP="007550FD">
            <w:pPr>
              <w:shd w:val="clear" w:color="auto" w:fill="FFFFFF"/>
              <w:jc w:val="both"/>
              <w:rPr>
                <w:rFonts w:eastAsia="Malgun Gothic"/>
                <w:spacing w:val="-1"/>
                <w:sz w:val="28"/>
                <w:szCs w:val="28"/>
              </w:rPr>
            </w:pPr>
            <w:r>
              <w:rPr>
                <w:rFonts w:eastAsia="Malgun Gothic"/>
                <w:spacing w:val="-2"/>
                <w:sz w:val="28"/>
                <w:szCs w:val="28"/>
              </w:rPr>
              <w:t>4</w:t>
            </w:r>
            <w:r w:rsidR="007550FD" w:rsidRPr="007550FD">
              <w:rPr>
                <w:rFonts w:eastAsia="Malgun Gothic"/>
                <w:spacing w:val="-2"/>
                <w:sz w:val="28"/>
                <w:szCs w:val="28"/>
              </w:rPr>
              <w:t xml:space="preserve">. </w:t>
            </w:r>
            <w:r w:rsidR="007550FD" w:rsidRPr="007550FD">
              <w:rPr>
                <w:rFonts w:eastAsia="Malgun Gothic"/>
                <w:spacing w:val="2"/>
                <w:sz w:val="28"/>
                <w:szCs w:val="28"/>
              </w:rPr>
              <w:t xml:space="preserve">Продолжите предложение.  Отрезок, </w:t>
            </w:r>
            <w:r w:rsidR="007550FD" w:rsidRPr="007550FD">
              <w:rPr>
                <w:rFonts w:eastAsia="Malgun Gothic"/>
                <w:sz w:val="28"/>
                <w:szCs w:val="28"/>
              </w:rPr>
              <w:t xml:space="preserve">соединяющий две точки окружности, называется... </w:t>
            </w:r>
          </w:p>
          <w:p w14:paraId="31911FC3" w14:textId="31D653F7" w:rsidR="007550FD" w:rsidRPr="007550FD" w:rsidRDefault="002049BB" w:rsidP="007550FD">
            <w:pPr>
              <w:shd w:val="clear" w:color="auto" w:fill="FFFFFF"/>
              <w:jc w:val="both"/>
              <w:rPr>
                <w:rFonts w:eastAsia="Malgun Gothic"/>
                <w:spacing w:val="1"/>
                <w:sz w:val="28"/>
                <w:szCs w:val="28"/>
              </w:rPr>
            </w:pPr>
            <w:r>
              <w:rPr>
                <w:rFonts w:eastAsia="Malgun Gothic"/>
                <w:spacing w:val="-1"/>
                <w:sz w:val="28"/>
                <w:szCs w:val="28"/>
              </w:rPr>
              <w:t>5</w:t>
            </w:r>
            <w:r w:rsidR="007550FD" w:rsidRPr="007550FD">
              <w:rPr>
                <w:rFonts w:eastAsia="Malgun Gothic"/>
                <w:spacing w:val="-1"/>
                <w:sz w:val="28"/>
                <w:szCs w:val="28"/>
              </w:rPr>
              <w:t>.</w:t>
            </w:r>
            <w:r w:rsidR="007550FD" w:rsidRPr="007550FD">
              <w:rPr>
                <w:rFonts w:eastAsia="Malgun Gothic"/>
                <w:spacing w:val="1"/>
                <w:sz w:val="28"/>
                <w:szCs w:val="28"/>
              </w:rPr>
              <w:t xml:space="preserve"> Саша провёл в данной окружности 11 диаметров. Потом он подсчитал число проведённых радиусов и получил число 21. Правильный ли его ответ?</w:t>
            </w:r>
          </w:p>
          <w:p w14:paraId="277C559B" w14:textId="2CB325AE" w:rsidR="007550FD" w:rsidRPr="007550FD" w:rsidRDefault="002049BB" w:rsidP="007550FD">
            <w:pPr>
              <w:shd w:val="clear" w:color="auto" w:fill="FFFFFF"/>
              <w:jc w:val="both"/>
              <w:rPr>
                <w:rFonts w:eastAsia="Malgun Gothic"/>
                <w:spacing w:val="-3"/>
                <w:sz w:val="28"/>
                <w:szCs w:val="28"/>
              </w:rPr>
            </w:pPr>
            <w:r>
              <w:rPr>
                <w:rFonts w:eastAsia="Malgun Gothic"/>
                <w:spacing w:val="1"/>
                <w:sz w:val="28"/>
                <w:szCs w:val="28"/>
              </w:rPr>
              <w:t>6</w:t>
            </w:r>
            <w:r w:rsidR="007550FD" w:rsidRPr="007550FD">
              <w:rPr>
                <w:rFonts w:eastAsia="Malgun Gothic"/>
                <w:spacing w:val="1"/>
                <w:sz w:val="28"/>
                <w:szCs w:val="28"/>
              </w:rPr>
              <w:t xml:space="preserve">. </w:t>
            </w:r>
            <w:r w:rsidR="007550FD" w:rsidRPr="007550FD">
              <w:rPr>
                <w:rFonts w:eastAsia="Malgun Gothic"/>
                <w:spacing w:val="-3"/>
                <w:sz w:val="28"/>
                <w:szCs w:val="28"/>
              </w:rPr>
              <w:t>Назовите хорды окружности.</w:t>
            </w:r>
          </w:p>
          <w:p w14:paraId="0640DE9B" w14:textId="3057E413" w:rsidR="007550FD" w:rsidRPr="007550FD" w:rsidRDefault="002049BB" w:rsidP="007550FD">
            <w:pPr>
              <w:shd w:val="clear" w:color="auto" w:fill="FFFFFF"/>
              <w:jc w:val="both"/>
              <w:rPr>
                <w:rFonts w:eastAsia="Malgun Gothic"/>
                <w:spacing w:val="-3"/>
                <w:sz w:val="28"/>
                <w:szCs w:val="28"/>
              </w:rPr>
            </w:pPr>
            <w:r>
              <w:rPr>
                <w:rFonts w:eastAsia="Malgun Gothic"/>
                <w:spacing w:val="-3"/>
                <w:sz w:val="28"/>
                <w:szCs w:val="28"/>
              </w:rPr>
              <w:t>7</w:t>
            </w:r>
            <w:r w:rsidR="007550FD" w:rsidRPr="007550FD">
              <w:rPr>
                <w:rFonts w:eastAsia="Malgun Gothic"/>
                <w:spacing w:val="-3"/>
                <w:sz w:val="28"/>
                <w:szCs w:val="28"/>
              </w:rPr>
              <w:t xml:space="preserve">. Верно ли, что </w:t>
            </w:r>
            <w:r w:rsidR="007550FD" w:rsidRPr="007550FD">
              <w:rPr>
                <w:rFonts w:eastAsia="Malgun Gothic"/>
                <w:spacing w:val="-3"/>
                <w:sz w:val="28"/>
                <w:szCs w:val="28"/>
                <w:lang w:val="en-US"/>
              </w:rPr>
              <w:t>MD</w:t>
            </w:r>
            <w:r w:rsidR="007550FD" w:rsidRPr="007550FD">
              <w:rPr>
                <w:rFonts w:eastAsia="Malgun Gothic"/>
                <w:spacing w:val="-3"/>
                <w:sz w:val="28"/>
                <w:szCs w:val="28"/>
              </w:rPr>
              <w:t xml:space="preserve"> хорда?</w:t>
            </w:r>
          </w:p>
          <w:p w14:paraId="3A0B26FC" w14:textId="04223A0F" w:rsidR="008E12EB" w:rsidRDefault="008E12EB" w:rsidP="009D375B">
            <w:pPr>
              <w:rPr>
                <w:i/>
              </w:rPr>
            </w:pPr>
          </w:p>
        </w:tc>
      </w:tr>
      <w:tr w:rsidR="00321BB6" w14:paraId="30A4DC81" w14:textId="77777777" w:rsidTr="008E12EB">
        <w:tc>
          <w:tcPr>
            <w:tcW w:w="14560" w:type="dxa"/>
            <w:shd w:val="clear" w:color="auto" w:fill="C6D9F1" w:themeFill="text2" w:themeFillTint="33"/>
          </w:tcPr>
          <w:p w14:paraId="40E1C73A" w14:textId="77777777" w:rsidR="00321BB6" w:rsidRDefault="00A64A69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lastRenderedPageBreak/>
              <w:t>БЛОК 3. Применение изученного материала</w:t>
            </w:r>
          </w:p>
        </w:tc>
      </w:tr>
      <w:tr w:rsidR="00321BB6" w14:paraId="00B49C6A" w14:textId="77777777" w:rsidTr="005E1D46">
        <w:tc>
          <w:tcPr>
            <w:tcW w:w="14560" w:type="dxa"/>
          </w:tcPr>
          <w:p w14:paraId="36A55B84" w14:textId="5BE31CDE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Этап </w:t>
            </w:r>
            <w:r w:rsidR="00A64A69">
              <w:rPr>
                <w:b/>
                <w:color w:val="000000"/>
              </w:rPr>
              <w:t>3.1. Применение знаний, в том числе в новых ситуациях</w:t>
            </w:r>
          </w:p>
        </w:tc>
      </w:tr>
      <w:tr w:rsidR="00065DCF" w:rsidRPr="00A31855" w14:paraId="1E058C8A" w14:textId="77777777" w:rsidTr="006B4277">
        <w:tc>
          <w:tcPr>
            <w:tcW w:w="14560" w:type="dxa"/>
          </w:tcPr>
          <w:p w14:paraId="64AEB93F" w14:textId="7AAC3B58" w:rsidR="00065DCF" w:rsidRPr="00A31855" w:rsidRDefault="009D375B">
            <w:pPr>
              <w:rPr>
                <w:i/>
              </w:rPr>
            </w:pPr>
            <w:r>
              <w:rPr>
                <w:i/>
              </w:rPr>
              <w:t>Укажите</w:t>
            </w:r>
            <w:r w:rsidRPr="00A31855">
              <w:rPr>
                <w:i/>
              </w:rPr>
              <w:t xml:space="preserve"> </w:t>
            </w:r>
            <w:r>
              <w:rPr>
                <w:i/>
              </w:rPr>
              <w:t>формы</w:t>
            </w:r>
            <w:r w:rsidR="00065DCF" w:rsidRPr="00A31855">
              <w:rPr>
                <w:i/>
              </w:rPr>
              <w:t xml:space="preserve">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</w:t>
            </w:r>
            <w:r w:rsidR="00065DCF">
              <w:rPr>
                <w:i/>
              </w:rPr>
              <w:t xml:space="preserve"> </w:t>
            </w:r>
            <w:r w:rsidR="00065DCF" w:rsidRPr="00A31855">
              <w:rPr>
                <w:i/>
                <w:color w:val="000000"/>
              </w:rPr>
              <w:t>(используй правило/закон/формулу/теорию/идею/принцип и т.д.; докажи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истинность/ложность утверждения и т.д.; аргументируй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собственное мнение; выполни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задание; реши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задачу; выполни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>/сделай</w:t>
            </w:r>
            <w:r w:rsidR="00013B9F">
              <w:rPr>
                <w:i/>
                <w:color w:val="000000"/>
              </w:rPr>
              <w:t>те</w:t>
            </w:r>
            <w:r w:rsidR="00065DCF" w:rsidRPr="00A31855">
              <w:rPr>
                <w:i/>
                <w:color w:val="000000"/>
              </w:rPr>
              <w:t xml:space="preserve"> практическую/лабораторную работу и т.д.)</w:t>
            </w:r>
            <w:r w:rsidR="00065DCF" w:rsidRPr="00A31855">
              <w:rPr>
                <w:i/>
              </w:rPr>
              <w:t xml:space="preserve">. </w:t>
            </w:r>
          </w:p>
        </w:tc>
      </w:tr>
      <w:tr w:rsidR="008E12EB" w:rsidRPr="00A31855" w14:paraId="3306A287" w14:textId="77777777" w:rsidTr="006B4277">
        <w:tc>
          <w:tcPr>
            <w:tcW w:w="14560" w:type="dxa"/>
          </w:tcPr>
          <w:p w14:paraId="7702FC2C" w14:textId="77777777" w:rsidR="008E12EB" w:rsidRDefault="008E12EB" w:rsidP="009D375B">
            <w:pPr>
              <w:rPr>
                <w:i/>
              </w:rPr>
            </w:pPr>
          </w:p>
          <w:p w14:paraId="6E96FF81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pacing w:val="6"/>
                <w:sz w:val="28"/>
                <w:szCs w:val="28"/>
              </w:rPr>
            </w:pPr>
            <w:r w:rsidRPr="007550FD">
              <w:rPr>
                <w:rFonts w:eastAsia="Malgun Gothic"/>
                <w:spacing w:val="-2"/>
                <w:sz w:val="28"/>
                <w:szCs w:val="28"/>
                <w:u w:val="single"/>
              </w:rPr>
              <w:t>Учитель</w:t>
            </w:r>
            <w:r w:rsidRPr="007550FD">
              <w:rPr>
                <w:rFonts w:eastAsia="Malgun Gothic"/>
                <w:spacing w:val="-2"/>
                <w:sz w:val="28"/>
                <w:szCs w:val="28"/>
              </w:rPr>
              <w:t xml:space="preserve">: </w:t>
            </w:r>
            <w:r w:rsidRPr="007550FD">
              <w:rPr>
                <w:rFonts w:eastAsia="Malgun Gothic"/>
                <w:spacing w:val="6"/>
                <w:sz w:val="28"/>
                <w:szCs w:val="28"/>
              </w:rPr>
              <w:t>Перед вами картина Леонардо да Винчи «Тайная вечеря». На ней изображён Иисус Христос и его 12 учеников. Всего 13 фигур. Перед Леонардо стоял вопрос: как их разместить, чтобы глаз зрителя мог охватить всю картину целиком и вместе с тем каждую фигуру в отдельности? И тогда на помощь художнику пришла геометрия. Посмотрите внимательно, в форме какой геометрической фигуры расположил Леонардо учеников? Правильно, в форме треугольников. Вообще Леонардо да Винчи много времени отводил занятию геометрией, особенно построениям чертежей. Ведь он сам спроецировал, то есть сделал чертёж целого города и нескольких мостов. И мы с вами переходим к графическим заданиям.</w:t>
            </w:r>
          </w:p>
          <w:p w14:paraId="31D4E52F" w14:textId="77777777" w:rsidR="007550FD" w:rsidRPr="007550FD" w:rsidRDefault="007550FD" w:rsidP="007550FD">
            <w:pPr>
              <w:shd w:val="clear" w:color="auto" w:fill="FFFFFF"/>
              <w:spacing w:line="360" w:lineRule="auto"/>
              <w:jc w:val="center"/>
              <w:rPr>
                <w:rFonts w:eastAsia="Malgun Gothic"/>
                <w:b/>
                <w:sz w:val="28"/>
                <w:szCs w:val="28"/>
              </w:rPr>
            </w:pPr>
            <w:r w:rsidRPr="007550FD">
              <w:rPr>
                <w:rFonts w:eastAsia="Malgun Gothic"/>
                <w:b/>
                <w:spacing w:val="-1"/>
                <w:sz w:val="28"/>
                <w:szCs w:val="28"/>
              </w:rPr>
              <w:t>Организация деятельности учащихся.</w:t>
            </w:r>
          </w:p>
          <w:p w14:paraId="4F691683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i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2"/>
                <w:sz w:val="28"/>
                <w:szCs w:val="28"/>
              </w:rPr>
              <w:t xml:space="preserve">Класс предварительно разбивается на 3 неоднородные группы, в каждой </w:t>
            </w:r>
            <w:r w:rsidRPr="007550FD">
              <w:rPr>
                <w:rFonts w:eastAsia="Malgun Gothic"/>
                <w:i/>
                <w:spacing w:val="4"/>
                <w:sz w:val="28"/>
                <w:szCs w:val="28"/>
              </w:rPr>
              <w:t xml:space="preserve">назначается консультант, который оценивает работу учащихся, заносит </w:t>
            </w:r>
            <w:r w:rsidRPr="007550FD">
              <w:rPr>
                <w:rFonts w:eastAsia="Malgun Gothic"/>
                <w:i/>
                <w:sz w:val="28"/>
                <w:szCs w:val="28"/>
              </w:rPr>
              <w:t>баллы в контрольный лист группы и результаты передаёт учителю. Внутри группы самостоятельно распределяются следующие роли:</w:t>
            </w:r>
          </w:p>
          <w:p w14:paraId="0D9182A6" w14:textId="77777777" w:rsidR="007550FD" w:rsidRPr="007550FD" w:rsidRDefault="007550FD" w:rsidP="007550FD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i/>
                <w:spacing w:val="-26"/>
                <w:sz w:val="28"/>
                <w:szCs w:val="28"/>
              </w:rPr>
            </w:pPr>
            <w:r w:rsidRPr="007550FD">
              <w:rPr>
                <w:rFonts w:eastAsia="Malgun Gothic"/>
                <w:i/>
                <w:sz w:val="28"/>
                <w:szCs w:val="28"/>
              </w:rPr>
              <w:t>Экспериментаторы - ученики, хорошо работающие с приборами.</w:t>
            </w:r>
          </w:p>
          <w:p w14:paraId="224DD2BA" w14:textId="77777777" w:rsidR="007550FD" w:rsidRPr="007550FD" w:rsidRDefault="007550FD" w:rsidP="007550FD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i/>
                <w:spacing w:val="-17"/>
                <w:sz w:val="28"/>
                <w:szCs w:val="28"/>
              </w:rPr>
            </w:pPr>
            <w:r w:rsidRPr="007550FD">
              <w:rPr>
                <w:rFonts w:eastAsia="Malgun Gothic"/>
                <w:i/>
                <w:sz w:val="28"/>
                <w:szCs w:val="28"/>
              </w:rPr>
              <w:t>Теоретики - ученики, хорошо знающие формулы и теорию.</w:t>
            </w:r>
          </w:p>
          <w:p w14:paraId="1E99FACC" w14:textId="77777777" w:rsidR="007550FD" w:rsidRPr="007550FD" w:rsidRDefault="007550FD" w:rsidP="007550FD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i/>
                <w:spacing w:val="-17"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1"/>
                <w:sz w:val="28"/>
                <w:szCs w:val="28"/>
              </w:rPr>
              <w:lastRenderedPageBreak/>
              <w:t>Калькуляторы - те, кто умеет быстро считать.</w:t>
            </w:r>
          </w:p>
          <w:p w14:paraId="143713B1" w14:textId="77777777" w:rsidR="007550FD" w:rsidRPr="007550FD" w:rsidRDefault="007550FD" w:rsidP="007550FD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i/>
                <w:spacing w:val="-17"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3"/>
                <w:sz w:val="28"/>
                <w:szCs w:val="28"/>
              </w:rPr>
              <w:t>Аналитики      -      те,      кто      умеет      правильно      дополнить,</w:t>
            </w:r>
            <w:r w:rsidRPr="007550FD">
              <w:rPr>
                <w:rFonts w:eastAsia="Malgun Gothic"/>
                <w:i/>
                <w:spacing w:val="3"/>
                <w:sz w:val="28"/>
                <w:szCs w:val="28"/>
              </w:rPr>
              <w:br/>
            </w:r>
            <w:r w:rsidRPr="007550FD">
              <w:rPr>
                <w:rFonts w:eastAsia="Malgun Gothic"/>
                <w:i/>
                <w:spacing w:val="-2"/>
                <w:sz w:val="28"/>
                <w:szCs w:val="28"/>
              </w:rPr>
              <w:t>подкорректировать.</w:t>
            </w:r>
          </w:p>
          <w:p w14:paraId="1FFB2DE4" w14:textId="77777777" w:rsidR="007550FD" w:rsidRPr="007550FD" w:rsidRDefault="007550FD" w:rsidP="007550FD">
            <w:pPr>
              <w:shd w:val="clear" w:color="auto" w:fill="FFFFFF"/>
              <w:spacing w:line="360" w:lineRule="auto"/>
              <w:jc w:val="center"/>
              <w:rPr>
                <w:rFonts w:eastAsia="Malgun Gothic"/>
                <w:b/>
                <w:sz w:val="28"/>
                <w:szCs w:val="28"/>
              </w:rPr>
            </w:pPr>
            <w:r w:rsidRPr="007550FD">
              <w:rPr>
                <w:rFonts w:eastAsia="Malgun Gothic"/>
                <w:b/>
                <w:spacing w:val="-1"/>
                <w:sz w:val="28"/>
                <w:szCs w:val="28"/>
              </w:rPr>
              <w:t>Групповая графическая работа.</w:t>
            </w:r>
          </w:p>
          <w:p w14:paraId="021C4D56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i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3"/>
                <w:sz w:val="28"/>
                <w:szCs w:val="28"/>
              </w:rPr>
              <w:t xml:space="preserve">Каждая группа работает над одинаковым заданием, но выполняет его </w:t>
            </w:r>
            <w:r w:rsidRPr="007550FD">
              <w:rPr>
                <w:rFonts w:eastAsia="Malgun Gothic"/>
                <w:i/>
                <w:spacing w:val="-1"/>
                <w:sz w:val="28"/>
                <w:szCs w:val="28"/>
              </w:rPr>
              <w:t>разными средствами:</w:t>
            </w:r>
          </w:p>
          <w:p w14:paraId="12CF96FD" w14:textId="3BD639F3" w:rsidR="007550FD" w:rsidRPr="007550FD" w:rsidRDefault="00CA08B6" w:rsidP="007550FD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ind w:left="0" w:hanging="142"/>
              <w:jc w:val="both"/>
              <w:rPr>
                <w:rFonts w:eastAsia="Malgun Gothic"/>
                <w:i/>
                <w:sz w:val="28"/>
                <w:szCs w:val="28"/>
              </w:rPr>
            </w:pPr>
            <w:r>
              <w:rPr>
                <w:rFonts w:eastAsia="Malgun Gothic"/>
                <w:i/>
                <w:spacing w:val="4"/>
                <w:sz w:val="28"/>
                <w:szCs w:val="28"/>
                <w:u w:val="single"/>
              </w:rPr>
              <w:t xml:space="preserve">Группа </w:t>
            </w:r>
            <w:r w:rsidR="007550FD" w:rsidRPr="007550FD">
              <w:rPr>
                <w:rFonts w:eastAsia="Malgun Gothic"/>
                <w:i/>
                <w:spacing w:val="4"/>
                <w:sz w:val="28"/>
                <w:szCs w:val="28"/>
                <w:u w:val="single"/>
              </w:rPr>
              <w:t>№1</w:t>
            </w:r>
            <w:r w:rsidR="007550FD" w:rsidRPr="007550FD">
              <w:rPr>
                <w:rFonts w:eastAsia="Malgun Gothic"/>
                <w:i/>
                <w:spacing w:val="4"/>
                <w:sz w:val="28"/>
                <w:szCs w:val="28"/>
              </w:rPr>
              <w:t xml:space="preserve"> работают на компьютере с программой «Наглядная</w:t>
            </w:r>
            <w:r w:rsidR="007550FD" w:rsidRPr="007550FD">
              <w:rPr>
                <w:rFonts w:eastAsia="Malgun Gothic"/>
                <w:i/>
                <w:spacing w:val="4"/>
                <w:sz w:val="28"/>
                <w:szCs w:val="28"/>
              </w:rPr>
              <w:br/>
            </w:r>
            <w:r w:rsidR="007550FD" w:rsidRPr="007550FD">
              <w:rPr>
                <w:rFonts w:eastAsia="Malgun Gothic"/>
                <w:i/>
                <w:spacing w:val="-2"/>
                <w:sz w:val="28"/>
                <w:szCs w:val="28"/>
              </w:rPr>
              <w:t>геометрия»;</w:t>
            </w:r>
          </w:p>
          <w:p w14:paraId="40E02AF9" w14:textId="77777777" w:rsidR="007550FD" w:rsidRPr="007550FD" w:rsidRDefault="007550FD" w:rsidP="007550FD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jc w:val="both"/>
              <w:rPr>
                <w:rFonts w:eastAsia="Malgun Gothic"/>
                <w:i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4"/>
                <w:sz w:val="28"/>
                <w:szCs w:val="28"/>
                <w:u w:val="single"/>
              </w:rPr>
              <w:t>группа №2</w:t>
            </w:r>
            <w:r w:rsidRPr="007550FD">
              <w:rPr>
                <w:rFonts w:eastAsia="Malgun Gothic"/>
                <w:i/>
                <w:spacing w:val="4"/>
                <w:sz w:val="28"/>
                <w:szCs w:val="28"/>
              </w:rPr>
              <w:t xml:space="preserve"> моделируют чертежи на геоплане</w:t>
            </w:r>
            <w:r w:rsidRPr="007550FD">
              <w:rPr>
                <w:rFonts w:eastAsia="Malgun Gothic"/>
                <w:i/>
                <w:spacing w:val="-1"/>
                <w:sz w:val="28"/>
                <w:szCs w:val="28"/>
              </w:rPr>
              <w:t>;</w:t>
            </w:r>
          </w:p>
          <w:p w14:paraId="72DD72BD" w14:textId="77777777" w:rsidR="007550FD" w:rsidRPr="007550FD" w:rsidRDefault="007550FD" w:rsidP="007550FD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42"/>
              </w:tabs>
              <w:spacing w:after="200" w:line="276" w:lineRule="auto"/>
              <w:ind w:left="0" w:firstLine="0"/>
              <w:jc w:val="both"/>
              <w:rPr>
                <w:rFonts w:eastAsia="Malgun Gothic"/>
                <w:i/>
                <w:spacing w:val="-2"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-2"/>
                <w:sz w:val="28"/>
                <w:szCs w:val="28"/>
                <w:u w:val="single"/>
              </w:rPr>
              <w:t>группа №3</w:t>
            </w:r>
            <w:r w:rsidRPr="007550FD">
              <w:rPr>
                <w:rFonts w:eastAsia="Malgun Gothic"/>
                <w:i/>
                <w:spacing w:val="-2"/>
                <w:sz w:val="28"/>
                <w:szCs w:val="28"/>
              </w:rPr>
              <w:t xml:space="preserve"> работают над задачей в тетради.</w:t>
            </w:r>
          </w:p>
          <w:p w14:paraId="3487A629" w14:textId="77777777" w:rsidR="007550FD" w:rsidRPr="007550FD" w:rsidRDefault="007550FD" w:rsidP="007550FD">
            <w:pPr>
              <w:shd w:val="clear" w:color="auto" w:fill="FFFFFF"/>
              <w:tabs>
                <w:tab w:val="left" w:pos="1080"/>
              </w:tabs>
              <w:jc w:val="both"/>
              <w:rPr>
                <w:rFonts w:eastAsia="Malgun Gothic"/>
                <w:b/>
                <w:sz w:val="28"/>
                <w:szCs w:val="28"/>
              </w:rPr>
            </w:pPr>
            <w:r w:rsidRPr="007550FD">
              <w:rPr>
                <w:rFonts w:eastAsia="Malgun Gothic"/>
                <w:b/>
                <w:spacing w:val="-4"/>
                <w:sz w:val="28"/>
                <w:szCs w:val="28"/>
                <w:u w:val="single"/>
              </w:rPr>
              <w:t>Задача</w:t>
            </w:r>
          </w:p>
          <w:p w14:paraId="52FE4324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-1"/>
                <w:sz w:val="28"/>
                <w:szCs w:val="28"/>
              </w:rPr>
              <w:t>Отрезок АВ является хордой окружности с центром О.</w:t>
            </w:r>
            <w:r w:rsidRPr="007550FD">
              <w:rPr>
                <w:rFonts w:ascii="Calibri" w:eastAsia="Malgun Gothic" w:hAnsi="Calibri"/>
                <w:spacing w:val="-1"/>
                <w:sz w:val="28"/>
                <w:szCs w:val="28"/>
              </w:rPr>
              <w:t xml:space="preserve"> </w:t>
            </w:r>
            <w:r w:rsidRPr="007550FD">
              <w:rPr>
                <w:rFonts w:eastAsia="Malgun Gothic"/>
                <w:spacing w:val="-1"/>
                <w:sz w:val="28"/>
                <w:szCs w:val="28"/>
              </w:rPr>
              <w:t xml:space="preserve"> Диаметр СЕ </w:t>
            </w:r>
            <w:r w:rsidRPr="007550FD">
              <w:rPr>
                <w:rFonts w:eastAsia="Malgun Gothic"/>
                <w:spacing w:val="4"/>
                <w:sz w:val="28"/>
                <w:szCs w:val="28"/>
              </w:rPr>
              <w:t xml:space="preserve">перпендикулярен хорде. Проведите радиусы АО, ВО и докажите, </w:t>
            </w:r>
            <w:r w:rsidRPr="007550FD">
              <w:rPr>
                <w:rFonts w:eastAsia="Malgun Gothic"/>
                <w:spacing w:val="1"/>
                <w:sz w:val="28"/>
                <w:szCs w:val="28"/>
              </w:rPr>
              <w:t xml:space="preserve">что диаметр перпендикулярный хорде, делит её пополам. </w:t>
            </w:r>
          </w:p>
          <w:p w14:paraId="7F62AA85" w14:textId="77777777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i/>
                <w:sz w:val="28"/>
                <w:szCs w:val="28"/>
              </w:rPr>
            </w:pPr>
            <w:r w:rsidRPr="007550FD">
              <w:rPr>
                <w:rFonts w:eastAsia="Malgun Gothic"/>
                <w:i/>
                <w:spacing w:val="5"/>
                <w:sz w:val="28"/>
                <w:szCs w:val="28"/>
              </w:rPr>
              <w:t xml:space="preserve">Теоретики групп решают задачу у доски, учитель проверяет их </w:t>
            </w:r>
            <w:r w:rsidRPr="007550FD">
              <w:rPr>
                <w:rFonts w:eastAsia="Malgun Gothic"/>
                <w:i/>
                <w:spacing w:val="4"/>
                <w:sz w:val="28"/>
                <w:szCs w:val="28"/>
              </w:rPr>
              <w:t xml:space="preserve">работу. Учащиеся осуществляют взаимоконтроль при обмене </w:t>
            </w:r>
            <w:r w:rsidRPr="007550FD">
              <w:rPr>
                <w:rFonts w:eastAsia="Malgun Gothic"/>
                <w:i/>
                <w:spacing w:val="-1"/>
                <w:sz w:val="28"/>
                <w:szCs w:val="28"/>
              </w:rPr>
              <w:t>тетрадями, сверяя решение с записью на доске.</w:t>
            </w:r>
          </w:p>
          <w:p w14:paraId="2D141BC9" w14:textId="77777777" w:rsidR="008E12EB" w:rsidRDefault="008E12EB" w:rsidP="009D375B">
            <w:pPr>
              <w:rPr>
                <w:i/>
              </w:rPr>
            </w:pPr>
          </w:p>
          <w:p w14:paraId="4921845D" w14:textId="77777777" w:rsidR="008E12EB" w:rsidRDefault="008E12EB" w:rsidP="009D375B">
            <w:pPr>
              <w:rPr>
                <w:i/>
              </w:rPr>
            </w:pPr>
          </w:p>
          <w:p w14:paraId="06429F29" w14:textId="77777777" w:rsidR="008E12EB" w:rsidRDefault="008E12EB" w:rsidP="009D375B">
            <w:pPr>
              <w:rPr>
                <w:i/>
              </w:rPr>
            </w:pPr>
          </w:p>
          <w:p w14:paraId="2BC80222" w14:textId="68B1C0E9" w:rsidR="008E12EB" w:rsidRDefault="008E12EB" w:rsidP="009D375B">
            <w:pPr>
              <w:rPr>
                <w:i/>
              </w:rPr>
            </w:pPr>
          </w:p>
        </w:tc>
      </w:tr>
      <w:tr w:rsidR="00321BB6" w14:paraId="38FDBBFF" w14:textId="77777777" w:rsidTr="005E1D46">
        <w:tc>
          <w:tcPr>
            <w:tcW w:w="14560" w:type="dxa"/>
          </w:tcPr>
          <w:p w14:paraId="23C433A3" w14:textId="46DD3AE0" w:rsidR="00321BB6" w:rsidRDefault="00065DCF" w:rsidP="00864060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3.2. Выполнение межпредметных </w:t>
            </w:r>
            <w:r w:rsidR="00875642">
              <w:rPr>
                <w:b/>
                <w:color w:val="000000"/>
              </w:rPr>
              <w:t>заданий и заданий из реальной жизни</w:t>
            </w:r>
            <w:r w:rsidR="00864060">
              <w:rPr>
                <w:b/>
                <w:color w:val="000000"/>
              </w:rPr>
              <w:t xml:space="preserve"> </w:t>
            </w:r>
          </w:p>
        </w:tc>
      </w:tr>
      <w:tr w:rsidR="00065DCF" w:rsidRPr="00A31855" w14:paraId="76E50383" w14:textId="77777777" w:rsidTr="00550CF0">
        <w:tc>
          <w:tcPr>
            <w:tcW w:w="14560" w:type="dxa"/>
          </w:tcPr>
          <w:p w14:paraId="20C66A34" w14:textId="02674FDB" w:rsidR="00065DCF" w:rsidRPr="00A31855" w:rsidRDefault="00065DCF" w:rsidP="00864060">
            <w:pPr>
              <w:rPr>
                <w:i/>
              </w:rPr>
            </w:pPr>
            <w:r w:rsidRPr="00065DCF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8E12EB" w:rsidRPr="00A31855" w14:paraId="2B25B80E" w14:textId="77777777" w:rsidTr="00550CF0">
        <w:tc>
          <w:tcPr>
            <w:tcW w:w="14560" w:type="dxa"/>
          </w:tcPr>
          <w:p w14:paraId="6A10764A" w14:textId="77777777" w:rsidR="008E12EB" w:rsidRDefault="008E12EB" w:rsidP="00864060">
            <w:pPr>
              <w:rPr>
                <w:i/>
                <w:color w:val="000000"/>
              </w:rPr>
            </w:pPr>
          </w:p>
          <w:p w14:paraId="7D42EE92" w14:textId="77777777" w:rsidR="007550FD" w:rsidRPr="007550FD" w:rsidRDefault="007550FD" w:rsidP="007550FD">
            <w:pPr>
              <w:shd w:val="clear" w:color="auto" w:fill="FFFFFF"/>
              <w:spacing w:line="360" w:lineRule="auto"/>
              <w:jc w:val="both"/>
              <w:rPr>
                <w:rFonts w:eastAsia="Malgun Gothic"/>
                <w:b/>
                <w:bCs/>
                <w:spacing w:val="-5"/>
                <w:sz w:val="28"/>
                <w:szCs w:val="28"/>
              </w:rPr>
            </w:pPr>
            <w:r w:rsidRPr="007550FD">
              <w:rPr>
                <w:rFonts w:eastAsia="Malgun Gothic"/>
                <w:b/>
                <w:bCs/>
                <w:spacing w:val="-1"/>
                <w:sz w:val="28"/>
                <w:szCs w:val="28"/>
              </w:rPr>
              <w:t>Исследовательская работа (10 мин.)</w:t>
            </w:r>
          </w:p>
          <w:p w14:paraId="0BC7470F" w14:textId="6C51C913" w:rsidR="007550FD" w:rsidRPr="007550FD" w:rsidRDefault="007550FD" w:rsidP="007550FD">
            <w:pPr>
              <w:shd w:val="clear" w:color="auto" w:fill="FFFFFF"/>
              <w:jc w:val="both"/>
              <w:rPr>
                <w:rFonts w:eastAsia="Malgun Gothic"/>
                <w:sz w:val="28"/>
                <w:szCs w:val="28"/>
              </w:rPr>
            </w:pPr>
            <w:r w:rsidRPr="007550FD">
              <w:rPr>
                <w:rFonts w:eastAsia="Malgun Gothic"/>
                <w:spacing w:val="-3"/>
                <w:sz w:val="28"/>
                <w:szCs w:val="28"/>
                <w:u w:val="single"/>
              </w:rPr>
              <w:t>Учитель</w:t>
            </w:r>
            <w:r w:rsidRPr="007550FD">
              <w:rPr>
                <w:rFonts w:eastAsia="Malgun Gothic"/>
                <w:spacing w:val="-3"/>
                <w:sz w:val="28"/>
                <w:szCs w:val="28"/>
              </w:rPr>
              <w:t>. Из записной книжки Леонардо да Винчи:</w:t>
            </w:r>
            <w:r w:rsidRPr="007550FD">
              <w:rPr>
                <w:rFonts w:eastAsia="Malgun Gothic"/>
                <w:sz w:val="28"/>
                <w:szCs w:val="28"/>
              </w:rPr>
              <w:t xml:space="preserve"> </w:t>
            </w:r>
            <w:r w:rsidRPr="007550FD">
              <w:rPr>
                <w:rFonts w:eastAsia="Malgun Gothic"/>
                <w:spacing w:val="-1"/>
                <w:sz w:val="28"/>
                <w:szCs w:val="28"/>
              </w:rPr>
              <w:t xml:space="preserve">«Простой и чистый опыт есть истинный учитель». </w:t>
            </w:r>
            <w:r w:rsidRPr="007550FD">
              <w:rPr>
                <w:rFonts w:eastAsia="Malgun Gothic"/>
                <w:sz w:val="28"/>
                <w:szCs w:val="28"/>
              </w:rPr>
              <w:t xml:space="preserve">И действительно, Леонардо ставит опыты один за другим. Создаёт </w:t>
            </w:r>
            <w:r w:rsidRPr="007550FD">
              <w:rPr>
                <w:rFonts w:eastAsia="Malgun Gothic"/>
                <w:spacing w:val="1"/>
                <w:sz w:val="28"/>
                <w:szCs w:val="28"/>
              </w:rPr>
              <w:t xml:space="preserve">проекты прядильных машин, конструирует водяной двигатель, </w:t>
            </w:r>
            <w:r w:rsidRPr="007550FD">
              <w:rPr>
                <w:rFonts w:eastAsia="Malgun Gothic"/>
                <w:sz w:val="28"/>
                <w:szCs w:val="28"/>
              </w:rPr>
              <w:t xml:space="preserve">изобретает паровую пушку, землекопалку, парашют, водолазный </w:t>
            </w:r>
            <w:r w:rsidRPr="007550FD">
              <w:rPr>
                <w:rFonts w:eastAsia="Malgun Gothic"/>
                <w:spacing w:val="-1"/>
                <w:sz w:val="28"/>
                <w:szCs w:val="28"/>
              </w:rPr>
              <w:t xml:space="preserve">костюм и даже вертолёт! Он хотел знать всё, и не </w:t>
            </w:r>
            <w:r w:rsidRPr="007550FD">
              <w:rPr>
                <w:rFonts w:eastAsia="Malgun Gothic"/>
                <w:spacing w:val="-1"/>
                <w:sz w:val="28"/>
                <w:szCs w:val="28"/>
              </w:rPr>
              <w:lastRenderedPageBreak/>
              <w:t>только знать, но и уметь, уметь создавать.</w:t>
            </w:r>
            <w:r w:rsidRPr="007550FD">
              <w:rPr>
                <w:rFonts w:eastAsia="Malgun Gothic"/>
                <w:sz w:val="28"/>
                <w:szCs w:val="28"/>
              </w:rPr>
              <w:t xml:space="preserve"> </w:t>
            </w:r>
            <w:r>
              <w:rPr>
                <w:rFonts w:eastAsia="Malgun Gothic"/>
                <w:spacing w:val="3"/>
                <w:sz w:val="28"/>
                <w:szCs w:val="28"/>
              </w:rPr>
              <w:t xml:space="preserve">Ребята,  </w:t>
            </w:r>
            <w:r w:rsidRPr="007550FD">
              <w:rPr>
                <w:rFonts w:eastAsia="Malgun Gothic"/>
                <w:spacing w:val="3"/>
                <w:sz w:val="28"/>
                <w:szCs w:val="28"/>
              </w:rPr>
              <w:t>давайте попробуем создать, то есть вывести формулу длины окружности.</w:t>
            </w:r>
          </w:p>
          <w:p w14:paraId="76FDD334" w14:textId="77777777" w:rsidR="007550FD" w:rsidRPr="007550FD" w:rsidRDefault="007550FD" w:rsidP="007550FD">
            <w:pPr>
              <w:shd w:val="clear" w:color="auto" w:fill="FFFFFF"/>
              <w:rPr>
                <w:spacing w:val="-3"/>
                <w:sz w:val="28"/>
                <w:szCs w:val="28"/>
                <w:u w:val="single"/>
              </w:rPr>
            </w:pPr>
            <w:r w:rsidRPr="007550FD">
              <w:rPr>
                <w:spacing w:val="-3"/>
                <w:sz w:val="28"/>
                <w:szCs w:val="28"/>
                <w:u w:val="single"/>
              </w:rPr>
              <w:t>Группа №1.</w:t>
            </w:r>
          </w:p>
          <w:p w14:paraId="029C5A0C" w14:textId="77777777" w:rsidR="007550FD" w:rsidRPr="007550FD" w:rsidRDefault="007550FD" w:rsidP="007550FD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Поставьте стакан на лист бумаги и обведите его карандашом.</w:t>
            </w:r>
          </w:p>
          <w:p w14:paraId="43371E0E" w14:textId="77777777" w:rsidR="007550FD" w:rsidRPr="007550FD" w:rsidRDefault="007550FD" w:rsidP="007550FD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Измерьте длину окружности дна стакана с помощью нитки (в мм.).</w:t>
            </w:r>
          </w:p>
          <w:p w14:paraId="3488D28F" w14:textId="77777777" w:rsidR="007550FD" w:rsidRPr="007550FD" w:rsidRDefault="007550FD" w:rsidP="007550FD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Измерьте диаметр дна стакана (в мм.).</w:t>
            </w:r>
          </w:p>
          <w:p w14:paraId="00028FC5" w14:textId="77777777" w:rsidR="007550FD" w:rsidRPr="007550FD" w:rsidRDefault="007550FD" w:rsidP="007550FD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Найдите отношение длины окружности к её диаметру, то есть c/d.</w:t>
            </w:r>
          </w:p>
          <w:p w14:paraId="7D52278B" w14:textId="77777777" w:rsidR="007550FD" w:rsidRPr="007550FD" w:rsidRDefault="007550FD" w:rsidP="007550FD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Заполните таблицу.</w:t>
            </w: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790"/>
              <w:gridCol w:w="1022"/>
            </w:tblGrid>
            <w:tr w:rsidR="007550FD" w:rsidRPr="007550FD" w14:paraId="08758B99" w14:textId="77777777" w:rsidTr="000B7C03">
              <w:trPr>
                <w:trHeight w:hRule="exact" w:val="346"/>
              </w:trPr>
              <w:tc>
                <w:tcPr>
                  <w:tcW w:w="47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3C3FB6E" w14:textId="77777777" w:rsidR="007550FD" w:rsidRPr="007550FD" w:rsidRDefault="007550FD" w:rsidP="007550FD">
                  <w:pPr>
                    <w:shd w:val="clear" w:color="auto" w:fill="FFFFFF"/>
                  </w:pPr>
                  <w:r w:rsidRPr="007550FD">
                    <w:rPr>
                      <w:spacing w:val="-2"/>
                    </w:rPr>
                    <w:t>Длина окружности дна стакана, с</w:t>
                  </w:r>
                </w:p>
              </w:tc>
              <w:tc>
                <w:tcPr>
                  <w:tcW w:w="10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0917D02" w14:textId="77777777" w:rsidR="007550FD" w:rsidRPr="007550FD" w:rsidRDefault="007550FD" w:rsidP="007550FD">
                  <w:pPr>
                    <w:shd w:val="clear" w:color="auto" w:fill="FFFFFF"/>
                  </w:pPr>
                </w:p>
              </w:tc>
            </w:tr>
            <w:tr w:rsidR="007550FD" w:rsidRPr="007550FD" w14:paraId="4A58B6AF" w14:textId="77777777" w:rsidTr="000B7C03">
              <w:trPr>
                <w:trHeight w:hRule="exact" w:val="336"/>
              </w:trPr>
              <w:tc>
                <w:tcPr>
                  <w:tcW w:w="47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0792634" w14:textId="77777777" w:rsidR="007550FD" w:rsidRPr="007550FD" w:rsidRDefault="007550FD" w:rsidP="007550FD">
                  <w:pPr>
                    <w:shd w:val="clear" w:color="auto" w:fill="FFFFFF"/>
                  </w:pPr>
                  <w:r w:rsidRPr="007550FD">
                    <w:t xml:space="preserve">Диаметр дна стакана, </w:t>
                  </w:r>
                  <w:r w:rsidRPr="007550FD">
                    <w:rPr>
                      <w:lang w:val="en-US"/>
                    </w:rPr>
                    <w:t>d</w:t>
                  </w:r>
                </w:p>
              </w:tc>
              <w:tc>
                <w:tcPr>
                  <w:tcW w:w="10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2BB6684" w14:textId="77777777" w:rsidR="007550FD" w:rsidRPr="007550FD" w:rsidRDefault="007550FD" w:rsidP="007550FD">
                  <w:pPr>
                    <w:shd w:val="clear" w:color="auto" w:fill="FFFFFF"/>
                  </w:pPr>
                </w:p>
              </w:tc>
            </w:tr>
            <w:tr w:rsidR="007550FD" w:rsidRPr="007550FD" w14:paraId="2AFD1539" w14:textId="77777777" w:rsidTr="000B7C03">
              <w:trPr>
                <w:trHeight w:hRule="exact" w:val="355"/>
              </w:trPr>
              <w:tc>
                <w:tcPr>
                  <w:tcW w:w="47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8654485" w14:textId="77777777" w:rsidR="007550FD" w:rsidRPr="007550FD" w:rsidRDefault="007550FD" w:rsidP="007550FD">
                  <w:pPr>
                    <w:shd w:val="clear" w:color="auto" w:fill="FFFFFF"/>
                  </w:pPr>
                  <w:r w:rsidRPr="007550FD">
                    <w:rPr>
                      <w:spacing w:val="2"/>
                    </w:rPr>
                    <w:t xml:space="preserve">Отношение   </w:t>
                  </w:r>
                  <w:r w:rsidRPr="007550FD">
                    <w:rPr>
                      <w:spacing w:val="2"/>
                      <w:lang w:val="en-US"/>
                    </w:rPr>
                    <w:t>c</w:t>
                  </w:r>
                  <w:r w:rsidRPr="007550FD">
                    <w:rPr>
                      <w:spacing w:val="2"/>
                    </w:rPr>
                    <w:t>/</w:t>
                  </w:r>
                  <w:r w:rsidRPr="007550FD">
                    <w:rPr>
                      <w:spacing w:val="2"/>
                      <w:lang w:val="en-US"/>
                    </w:rPr>
                    <w:t>d</w:t>
                  </w:r>
                  <w:r w:rsidRPr="007550FD">
                    <w:rPr>
                      <w:spacing w:val="2"/>
                    </w:rPr>
                    <w:t xml:space="preserve"> </w:t>
                  </w:r>
                  <w:r w:rsidRPr="007550FD">
                    <w:rPr>
                      <w:rFonts w:eastAsia="Malgun Gothic"/>
                      <w:spacing w:val="1"/>
                    </w:rPr>
                    <w:t>(с:</w:t>
                  </w:r>
                  <w:r w:rsidRPr="007550FD">
                    <w:rPr>
                      <w:rFonts w:eastAsia="Malgun Gothic"/>
                      <w:spacing w:val="1"/>
                      <w:lang w:val="en-US"/>
                    </w:rPr>
                    <w:t>d</w:t>
                  </w:r>
                  <w:r w:rsidRPr="007550FD">
                    <w:rPr>
                      <w:rFonts w:eastAsia="Malgun Gothic"/>
                      <w:spacing w:val="1"/>
                    </w:rPr>
                    <w:t>)</w:t>
                  </w:r>
                </w:p>
              </w:tc>
              <w:tc>
                <w:tcPr>
                  <w:tcW w:w="10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0028033" w14:textId="77777777" w:rsidR="007550FD" w:rsidRPr="007550FD" w:rsidRDefault="007550FD" w:rsidP="007550FD">
                  <w:pPr>
                    <w:shd w:val="clear" w:color="auto" w:fill="FFFFFF"/>
                  </w:pPr>
                </w:p>
              </w:tc>
            </w:tr>
          </w:tbl>
          <w:p w14:paraId="4A23E660" w14:textId="77777777" w:rsidR="007550FD" w:rsidRPr="007550FD" w:rsidRDefault="007550FD" w:rsidP="007550FD">
            <w:pPr>
              <w:shd w:val="clear" w:color="auto" w:fill="FFFFFF"/>
              <w:rPr>
                <w:spacing w:val="-3"/>
                <w:sz w:val="28"/>
                <w:szCs w:val="28"/>
                <w:u w:val="single"/>
              </w:rPr>
            </w:pPr>
            <w:r w:rsidRPr="007550FD">
              <w:rPr>
                <w:spacing w:val="-3"/>
                <w:sz w:val="28"/>
                <w:szCs w:val="28"/>
                <w:u w:val="single"/>
              </w:rPr>
              <w:t>Группа №2.</w:t>
            </w:r>
          </w:p>
          <w:p w14:paraId="5E49D354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1Измерьте с помощью бечёвки длину обхвата бревна (в мм.).</w:t>
            </w:r>
          </w:p>
          <w:p w14:paraId="513D3147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2.Измерьте толщину бревна (в мм.).</w:t>
            </w:r>
          </w:p>
          <w:p w14:paraId="339862FC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3.Найдите отношение длины обхвата бревна к толщине бревна, то есть c/d.</w:t>
            </w:r>
          </w:p>
          <w:p w14:paraId="781A307D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4.Заполните таблицу.</w:t>
            </w: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800"/>
              <w:gridCol w:w="1012"/>
            </w:tblGrid>
            <w:tr w:rsidR="007550FD" w:rsidRPr="007550FD" w14:paraId="4527959F" w14:textId="77777777" w:rsidTr="000B7C03">
              <w:trPr>
                <w:trHeight w:hRule="exact" w:val="346"/>
              </w:trPr>
              <w:tc>
                <w:tcPr>
                  <w:tcW w:w="4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FC32E89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  <w:r w:rsidRPr="007550FD">
                    <w:rPr>
                      <w:rFonts w:eastAsia="Malgun Gothic"/>
                      <w:spacing w:val="1"/>
                    </w:rPr>
                    <w:t>Длина обхвата бревна, с</w:t>
                  </w:r>
                </w:p>
              </w:tc>
              <w:tc>
                <w:tcPr>
                  <w:tcW w:w="10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DDD12D1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</w:p>
              </w:tc>
            </w:tr>
            <w:tr w:rsidR="007550FD" w:rsidRPr="007550FD" w14:paraId="2F9E8171" w14:textId="77777777" w:rsidTr="000B7C03">
              <w:trPr>
                <w:trHeight w:hRule="exact" w:val="336"/>
              </w:trPr>
              <w:tc>
                <w:tcPr>
                  <w:tcW w:w="4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AA3C95C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  <w:r w:rsidRPr="007550FD">
                    <w:rPr>
                      <w:rFonts w:eastAsia="Malgun Gothic"/>
                      <w:spacing w:val="1"/>
                    </w:rPr>
                    <w:t>Толщина бревна, d</w:t>
                  </w:r>
                </w:p>
              </w:tc>
              <w:tc>
                <w:tcPr>
                  <w:tcW w:w="10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87084AC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</w:p>
              </w:tc>
            </w:tr>
            <w:tr w:rsidR="007550FD" w:rsidRPr="007550FD" w14:paraId="0D710634" w14:textId="77777777" w:rsidTr="000B7C03">
              <w:trPr>
                <w:trHeight w:hRule="exact" w:val="355"/>
              </w:trPr>
              <w:tc>
                <w:tcPr>
                  <w:tcW w:w="4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ED8A669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  <w:r w:rsidRPr="007550FD">
                    <w:rPr>
                      <w:rFonts w:eastAsia="Malgun Gothic"/>
                      <w:spacing w:val="1"/>
                    </w:rPr>
                    <w:t>Отношение c/d (с:</w:t>
                  </w:r>
                  <w:r w:rsidRPr="007550FD">
                    <w:rPr>
                      <w:rFonts w:eastAsia="Malgun Gothic"/>
                      <w:spacing w:val="1"/>
                      <w:lang w:val="en-US"/>
                    </w:rPr>
                    <w:t>d</w:t>
                  </w:r>
                  <w:r w:rsidRPr="007550FD">
                    <w:rPr>
                      <w:rFonts w:eastAsia="Malgun Gothic"/>
                      <w:spacing w:val="1"/>
                    </w:rPr>
                    <w:t>)</w:t>
                  </w:r>
                </w:p>
              </w:tc>
              <w:tc>
                <w:tcPr>
                  <w:tcW w:w="10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8750C99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</w:p>
              </w:tc>
            </w:tr>
          </w:tbl>
          <w:p w14:paraId="4407AA58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  <w:u w:val="single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  <w:u w:val="single"/>
              </w:rPr>
              <w:t>Группа №3.</w:t>
            </w:r>
          </w:p>
          <w:p w14:paraId="751EC74F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>1.Пользуясь микроскопом, рассмотрите клетку кожицы лука. Как называются красные точки? Какую форму они имеют?</w:t>
            </w:r>
          </w:p>
          <w:p w14:paraId="38D11DA2" w14:textId="77777777" w:rsidR="007550FD" w:rsidRPr="007550FD" w:rsidRDefault="007550FD" w:rsidP="007550FD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eastAsia="Malgun Gothic"/>
                <w:spacing w:val="1"/>
                <w:sz w:val="28"/>
                <w:szCs w:val="28"/>
              </w:rPr>
            </w:pPr>
            <w:r w:rsidRPr="007550FD">
              <w:rPr>
                <w:rFonts w:eastAsia="Malgun Gothic"/>
                <w:spacing w:val="1"/>
                <w:sz w:val="28"/>
                <w:szCs w:val="28"/>
              </w:rPr>
              <w:t xml:space="preserve">2.Заполните таблицу, зная, что диаметр ядра клетки равен 0,000003 м., а длина окружности, ограничивающей поверхность клетки равна </w:t>
            </w:r>
            <w:smartTag w:uri="urn:schemas-microsoft-com:office:smarttags" w:element="metricconverter">
              <w:smartTagPr>
                <w:attr w:name="ProductID" w:val="0,00001 м"/>
              </w:smartTagPr>
              <w:r w:rsidRPr="007550FD">
                <w:rPr>
                  <w:rFonts w:eastAsia="Malgun Gothic"/>
                  <w:spacing w:val="1"/>
                  <w:sz w:val="28"/>
                  <w:szCs w:val="28"/>
                </w:rPr>
                <w:t>0,00001 м</w:t>
              </w:r>
            </w:smartTag>
            <w:r w:rsidRPr="007550FD">
              <w:rPr>
                <w:rFonts w:eastAsia="Malgun Gothic"/>
                <w:spacing w:val="1"/>
                <w:sz w:val="28"/>
                <w:szCs w:val="28"/>
              </w:rPr>
              <w:t>.</w:t>
            </w: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800"/>
              <w:gridCol w:w="1012"/>
            </w:tblGrid>
            <w:tr w:rsidR="007550FD" w:rsidRPr="007550FD" w14:paraId="3AB35556" w14:textId="77777777" w:rsidTr="000B7C03">
              <w:trPr>
                <w:trHeight w:hRule="exact" w:val="346"/>
              </w:trPr>
              <w:tc>
                <w:tcPr>
                  <w:tcW w:w="4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96A941C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  <w:r w:rsidRPr="007550FD">
                    <w:rPr>
                      <w:rFonts w:eastAsia="Malgun Gothic"/>
                      <w:spacing w:val="1"/>
                    </w:rPr>
                    <w:t>Длина окружности клетки, с</w:t>
                  </w:r>
                </w:p>
              </w:tc>
              <w:tc>
                <w:tcPr>
                  <w:tcW w:w="10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8C0E239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</w:p>
              </w:tc>
            </w:tr>
            <w:tr w:rsidR="007550FD" w:rsidRPr="007550FD" w14:paraId="7DFBC4CF" w14:textId="77777777" w:rsidTr="000B7C03">
              <w:trPr>
                <w:trHeight w:hRule="exact" w:val="336"/>
              </w:trPr>
              <w:tc>
                <w:tcPr>
                  <w:tcW w:w="4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CDD99AA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  <w:r w:rsidRPr="007550FD">
                    <w:rPr>
                      <w:rFonts w:eastAsia="Malgun Gothic"/>
                      <w:spacing w:val="1"/>
                    </w:rPr>
                    <w:lastRenderedPageBreak/>
                    <w:t>Диаметр клетки, d</w:t>
                  </w:r>
                </w:p>
              </w:tc>
              <w:tc>
                <w:tcPr>
                  <w:tcW w:w="10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C5CC4EF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</w:p>
              </w:tc>
            </w:tr>
            <w:tr w:rsidR="007550FD" w:rsidRPr="007550FD" w14:paraId="1E562ED7" w14:textId="77777777" w:rsidTr="000B7C03">
              <w:trPr>
                <w:trHeight w:hRule="exact" w:val="346"/>
              </w:trPr>
              <w:tc>
                <w:tcPr>
                  <w:tcW w:w="4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EBA3E0C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  <w:r w:rsidRPr="007550FD">
                    <w:rPr>
                      <w:rFonts w:eastAsia="Malgun Gothic"/>
                      <w:spacing w:val="1"/>
                    </w:rPr>
                    <w:t>Отношение c/d (с:</w:t>
                  </w:r>
                  <w:r w:rsidRPr="007550FD">
                    <w:rPr>
                      <w:rFonts w:eastAsia="Malgun Gothic"/>
                      <w:spacing w:val="1"/>
                      <w:lang w:val="en-US"/>
                    </w:rPr>
                    <w:t>d</w:t>
                  </w:r>
                  <w:r w:rsidRPr="007550FD">
                    <w:rPr>
                      <w:rFonts w:eastAsia="Malgun Gothic"/>
                      <w:spacing w:val="1"/>
                    </w:rPr>
                    <w:t>)</w:t>
                  </w:r>
                </w:p>
              </w:tc>
              <w:tc>
                <w:tcPr>
                  <w:tcW w:w="10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9EB2E26" w14:textId="77777777" w:rsidR="007550FD" w:rsidRPr="007550FD" w:rsidRDefault="007550FD" w:rsidP="007550FD">
                  <w:pPr>
                    <w:widowControl w:val="0"/>
                    <w:shd w:val="clear" w:color="auto" w:fill="FFFFFF"/>
                    <w:tabs>
                      <w:tab w:val="left" w:pos="840"/>
                    </w:tabs>
                    <w:autoSpaceDE w:val="0"/>
                    <w:autoSpaceDN w:val="0"/>
                    <w:adjustRightInd w:val="0"/>
                    <w:rPr>
                      <w:rFonts w:eastAsia="Malgun Gothic"/>
                      <w:spacing w:val="1"/>
                    </w:rPr>
                  </w:pPr>
                </w:p>
              </w:tc>
            </w:tr>
          </w:tbl>
          <w:p w14:paraId="6B4FA912" w14:textId="77777777" w:rsidR="007550FD" w:rsidRPr="007550FD" w:rsidRDefault="007550FD" w:rsidP="007550FD">
            <w:pPr>
              <w:spacing w:line="360" w:lineRule="auto"/>
              <w:jc w:val="center"/>
              <w:rPr>
                <w:rFonts w:eastAsia="Malgun Gothic"/>
                <w:i/>
                <w:spacing w:val="1"/>
                <w:sz w:val="28"/>
                <w:szCs w:val="28"/>
              </w:rPr>
            </w:pPr>
          </w:p>
          <w:p w14:paraId="1DB97E54" w14:textId="77777777" w:rsidR="008E12EB" w:rsidRDefault="008E12EB" w:rsidP="00864060">
            <w:pPr>
              <w:rPr>
                <w:i/>
                <w:color w:val="000000"/>
              </w:rPr>
            </w:pPr>
          </w:p>
          <w:p w14:paraId="455363BA" w14:textId="6AAD844D" w:rsidR="008E12EB" w:rsidRPr="00065DCF" w:rsidRDefault="008E12EB" w:rsidP="00864060">
            <w:pPr>
              <w:rPr>
                <w:i/>
                <w:color w:val="000000"/>
              </w:rPr>
            </w:pPr>
          </w:p>
        </w:tc>
      </w:tr>
      <w:tr w:rsidR="00321BB6" w14:paraId="76B3FEEB" w14:textId="77777777" w:rsidTr="005E1D46">
        <w:tc>
          <w:tcPr>
            <w:tcW w:w="14560" w:type="dxa"/>
          </w:tcPr>
          <w:p w14:paraId="66FC4370" w14:textId="16F658C6" w:rsidR="00321BB6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</w:t>
            </w:r>
            <w:r w:rsidR="00A64A69">
              <w:rPr>
                <w:b/>
                <w:color w:val="000000"/>
              </w:rPr>
              <w:t xml:space="preserve"> 3.3. Выполнение заданий в формате ГИА (ОГЭ, ЕГЭ)</w:t>
            </w:r>
          </w:p>
        </w:tc>
      </w:tr>
      <w:tr w:rsidR="00065DCF" w:rsidRPr="00A31855" w14:paraId="1F9CF68C" w14:textId="77777777" w:rsidTr="00A93DBA">
        <w:tc>
          <w:tcPr>
            <w:tcW w:w="14560" w:type="dxa"/>
          </w:tcPr>
          <w:p w14:paraId="48D49D22" w14:textId="485B03F9" w:rsidR="00065DCF" w:rsidRPr="00A31855" w:rsidRDefault="00065DCF" w:rsidP="00065DCF">
            <w:pPr>
              <w:rPr>
                <w:i/>
              </w:rPr>
            </w:pPr>
            <w:r w:rsidRPr="00065DCF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8E12EB" w:rsidRPr="00A31855" w14:paraId="7E2ADB95" w14:textId="77777777" w:rsidTr="00A93DBA">
        <w:tc>
          <w:tcPr>
            <w:tcW w:w="14560" w:type="dxa"/>
          </w:tcPr>
          <w:p w14:paraId="7298A80F" w14:textId="77777777" w:rsidR="008E12EB" w:rsidRDefault="008E12EB" w:rsidP="00065DCF">
            <w:pPr>
              <w:rPr>
                <w:i/>
                <w:color w:val="000000"/>
              </w:rPr>
            </w:pPr>
          </w:p>
          <w:p w14:paraId="4D026AD5" w14:textId="0852C85B" w:rsidR="008E12EB" w:rsidRDefault="00546BA7" w:rsidP="00065DCF">
            <w:pPr>
              <w:rPr>
                <w:i/>
                <w:color w:val="000000"/>
              </w:rPr>
            </w:pPr>
            <w:r w:rsidRPr="00546BA7">
              <w:rPr>
                <w:rFonts w:eastAsia="Malgun Gothic"/>
                <w:spacing w:val="5"/>
                <w:sz w:val="28"/>
                <w:szCs w:val="28"/>
              </w:rPr>
              <w:drawing>
                <wp:inline distT="0" distB="0" distL="0" distR="0" wp14:anchorId="6ADD10F7" wp14:editId="34B5C1D8">
                  <wp:extent cx="3136900" cy="2348590"/>
                  <wp:effectExtent l="0" t="0" r="6350" b="0"/>
                  <wp:docPr id="4" name="Рисунок 4" descr="https://cf2.ppt-online.org/files2/slide/q/q0x6XkMOYucTsJIBgV3PEH7iGm9vyULwa5ZSD2/slide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f2.ppt-online.org/files2/slide/q/q0x6XkMOYucTsJIBgV3PEH7iGm9vyULwa5ZSD2/slide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063" cy="2357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848D3B" w14:textId="56566F8D" w:rsidR="008E12EB" w:rsidRPr="00065DCF" w:rsidRDefault="008E12EB" w:rsidP="00065DCF">
            <w:pPr>
              <w:rPr>
                <w:i/>
                <w:color w:val="000000"/>
              </w:rPr>
            </w:pPr>
          </w:p>
        </w:tc>
      </w:tr>
      <w:tr w:rsidR="00065DCF" w14:paraId="4FC9C863" w14:textId="77777777" w:rsidTr="005E1D46">
        <w:tc>
          <w:tcPr>
            <w:tcW w:w="14560" w:type="dxa"/>
          </w:tcPr>
          <w:p w14:paraId="29A59174" w14:textId="13A4A60B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3.4. Развитие функциональной грамотности</w:t>
            </w:r>
          </w:p>
        </w:tc>
      </w:tr>
      <w:tr w:rsidR="00065DCF" w14:paraId="01412981" w14:textId="77777777" w:rsidTr="00AF6636">
        <w:trPr>
          <w:trHeight w:val="327"/>
        </w:trPr>
        <w:tc>
          <w:tcPr>
            <w:tcW w:w="14560" w:type="dxa"/>
          </w:tcPr>
          <w:p w14:paraId="7C8479CA" w14:textId="667C4077"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065DCF">
              <w:rPr>
                <w:i/>
                <w:color w:val="000000"/>
              </w:rPr>
              <w:t>Подберите соответствующие учебные задания</w:t>
            </w:r>
          </w:p>
        </w:tc>
      </w:tr>
      <w:tr w:rsidR="008E12EB" w14:paraId="7EF63A8F" w14:textId="77777777" w:rsidTr="00AF6636">
        <w:trPr>
          <w:trHeight w:val="327"/>
        </w:trPr>
        <w:tc>
          <w:tcPr>
            <w:tcW w:w="14560" w:type="dxa"/>
          </w:tcPr>
          <w:p w14:paraId="6F910706" w14:textId="343FEFAA" w:rsidR="00546BA7" w:rsidRPr="00546BA7" w:rsidRDefault="00546BA7" w:rsidP="00546BA7">
            <w:pPr>
              <w:shd w:val="clear" w:color="auto" w:fill="FFFFFF"/>
              <w:tabs>
                <w:tab w:val="right" w:pos="9278"/>
              </w:tabs>
              <w:spacing w:before="326" w:after="200" w:line="322" w:lineRule="exact"/>
              <w:ind w:left="19"/>
              <w:rPr>
                <w:rFonts w:eastAsia="Malgun Gothic"/>
                <w:b/>
                <w:sz w:val="28"/>
                <w:szCs w:val="28"/>
              </w:rPr>
            </w:pPr>
            <w:r>
              <w:rPr>
                <w:rFonts w:eastAsia="Malgun Gothic"/>
                <w:b/>
                <w:sz w:val="28"/>
                <w:szCs w:val="28"/>
              </w:rPr>
              <w:t>1 вопрос( для мальчиков</w:t>
            </w:r>
            <w:r w:rsidRPr="00546BA7">
              <w:rPr>
                <w:rFonts w:eastAsia="Malgun Gothic"/>
                <w:b/>
                <w:sz w:val="28"/>
                <w:szCs w:val="28"/>
              </w:rPr>
              <w:t>). Я еду на велосипеде, длина спицы которого 50 см. Какое я проеду расстояние, если колесо сделает 1000 оборотов?</w:t>
            </w:r>
          </w:p>
          <w:p w14:paraId="29C76206" w14:textId="77777777" w:rsidR="00546BA7" w:rsidRPr="00546BA7" w:rsidRDefault="00546BA7" w:rsidP="00546BA7">
            <w:pPr>
              <w:shd w:val="clear" w:color="auto" w:fill="FFFFFF"/>
              <w:tabs>
                <w:tab w:val="right" w:pos="9278"/>
              </w:tabs>
              <w:spacing w:before="326" w:after="200" w:line="322" w:lineRule="exact"/>
              <w:ind w:left="19"/>
              <w:rPr>
                <w:rFonts w:eastAsia="Malgun Gothic"/>
                <w:b/>
                <w:sz w:val="28"/>
                <w:szCs w:val="28"/>
              </w:rPr>
            </w:pPr>
            <w:r w:rsidRPr="00546BA7">
              <w:rPr>
                <w:rFonts w:eastAsia="Malgun Gothic"/>
                <w:b/>
                <w:sz w:val="28"/>
                <w:szCs w:val="28"/>
              </w:rPr>
              <w:t xml:space="preserve">Решение: Длина спицы 25 см равна длине радиуса колеса. </w:t>
            </w:r>
          </w:p>
          <w:p w14:paraId="610848EF" w14:textId="32BFB07D" w:rsidR="00546BA7" w:rsidRPr="00546BA7" w:rsidRDefault="00546BA7" w:rsidP="00546BA7">
            <w:pPr>
              <w:shd w:val="clear" w:color="auto" w:fill="FFFFFF"/>
              <w:tabs>
                <w:tab w:val="right" w:pos="9278"/>
              </w:tabs>
              <w:spacing w:before="326" w:after="200" w:line="322" w:lineRule="exact"/>
              <w:ind w:left="19"/>
              <w:rPr>
                <w:rFonts w:eastAsia="Malgun Gothic"/>
                <w:b/>
                <w:sz w:val="28"/>
                <w:szCs w:val="28"/>
                <w:lang w:val="en-US"/>
              </w:rPr>
            </w:pPr>
            <w:r w:rsidRPr="00546BA7">
              <w:rPr>
                <w:rFonts w:eastAsia="Malgun Gothic"/>
                <w:b/>
                <w:sz w:val="28"/>
                <w:szCs w:val="28"/>
              </w:rPr>
              <w:t>2 вопрос (</w:t>
            </w:r>
            <w:r>
              <w:rPr>
                <w:rFonts w:eastAsia="Malgun Gothic"/>
                <w:b/>
                <w:sz w:val="28"/>
                <w:szCs w:val="28"/>
              </w:rPr>
              <w:t>для</w:t>
            </w:r>
            <w:r w:rsidRPr="00546BA7">
              <w:rPr>
                <w:rFonts w:eastAsia="Malgun Gothic"/>
                <w:b/>
                <w:sz w:val="28"/>
                <w:szCs w:val="28"/>
              </w:rPr>
              <w:t xml:space="preserve"> девочки). </w:t>
            </w:r>
          </w:p>
          <w:p w14:paraId="15E2E0FA" w14:textId="77777777" w:rsidR="00546BA7" w:rsidRPr="00546BA7" w:rsidRDefault="00546BA7" w:rsidP="00546BA7">
            <w:pPr>
              <w:shd w:val="clear" w:color="auto" w:fill="FFFFFF"/>
              <w:tabs>
                <w:tab w:val="right" w:pos="9278"/>
              </w:tabs>
              <w:spacing w:before="326" w:after="200" w:line="322" w:lineRule="exact"/>
              <w:ind w:left="19"/>
              <w:rPr>
                <w:rFonts w:eastAsia="Malgun Gothic"/>
                <w:b/>
                <w:sz w:val="28"/>
                <w:szCs w:val="28"/>
              </w:rPr>
            </w:pPr>
            <w:r w:rsidRPr="00546BA7">
              <w:rPr>
                <w:rFonts w:eastAsia="Malgun Gothic"/>
                <w:b/>
                <w:sz w:val="28"/>
                <w:szCs w:val="28"/>
              </w:rPr>
              <w:lastRenderedPageBreak/>
              <w:t>Я решила сшить юбку-солнце. Сколько мне нужно купить окантовки для нижней ее части, если длина юбки будет 25 см.?</w:t>
            </w:r>
          </w:p>
          <w:p w14:paraId="6B7A472D" w14:textId="77777777" w:rsidR="008E12EB" w:rsidRDefault="008E12EB" w:rsidP="00065DCF">
            <w:pPr>
              <w:widowControl w:val="0"/>
              <w:rPr>
                <w:i/>
                <w:color w:val="000000"/>
              </w:rPr>
            </w:pPr>
          </w:p>
          <w:p w14:paraId="19F59F8A" w14:textId="038DA186" w:rsidR="008E12EB" w:rsidRPr="00065DCF" w:rsidRDefault="008E12EB" w:rsidP="00065DCF">
            <w:pPr>
              <w:widowControl w:val="0"/>
              <w:rPr>
                <w:i/>
                <w:color w:val="000000"/>
              </w:rPr>
            </w:pPr>
          </w:p>
        </w:tc>
      </w:tr>
      <w:tr w:rsidR="00065DCF" w14:paraId="179C3617" w14:textId="77777777" w:rsidTr="005E1D46">
        <w:tc>
          <w:tcPr>
            <w:tcW w:w="14560" w:type="dxa"/>
          </w:tcPr>
          <w:p w14:paraId="07A9C94D" w14:textId="46F7EDB8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 3.5. Систематизация знаний и умений</w:t>
            </w:r>
          </w:p>
        </w:tc>
      </w:tr>
      <w:tr w:rsidR="00065DCF" w:rsidRPr="00534A0C" w14:paraId="33B885E2" w14:textId="77777777" w:rsidTr="00225726">
        <w:tc>
          <w:tcPr>
            <w:tcW w:w="14560" w:type="dxa"/>
          </w:tcPr>
          <w:p w14:paraId="2D15ADC7" w14:textId="3C6D9090" w:rsidR="00065DCF" w:rsidRPr="00534A0C" w:rsidRDefault="00065DCF" w:rsidP="00065DCF">
            <w:pPr>
              <w:widowControl w:val="0"/>
              <w:rPr>
                <w:i/>
                <w:color w:val="000000"/>
              </w:rPr>
            </w:pPr>
            <w:r>
              <w:rPr>
                <w:i/>
              </w:rPr>
              <w:t xml:space="preserve">Подберите учебные задания на выявление </w:t>
            </w:r>
            <w:r w:rsidRPr="00534A0C">
              <w:rPr>
                <w:i/>
              </w:rPr>
              <w:t>связи изученной на уроке темы с освоенным ранее материалом</w:t>
            </w:r>
            <w:r>
              <w:rPr>
                <w:i/>
              </w:rPr>
              <w:t>/другими предметами</w:t>
            </w:r>
          </w:p>
        </w:tc>
      </w:tr>
      <w:tr w:rsidR="008E12EB" w:rsidRPr="00534A0C" w14:paraId="2C06F66D" w14:textId="77777777" w:rsidTr="008E12EB">
        <w:tc>
          <w:tcPr>
            <w:tcW w:w="14560" w:type="dxa"/>
            <w:tcBorders>
              <w:bottom w:val="single" w:sz="4" w:space="0" w:color="000000" w:themeColor="text1"/>
            </w:tcBorders>
          </w:tcPr>
          <w:p w14:paraId="230412DE" w14:textId="77777777" w:rsidR="008E12EB" w:rsidRDefault="008E12EB" w:rsidP="00065DCF">
            <w:pPr>
              <w:widowControl w:val="0"/>
              <w:rPr>
                <w:i/>
              </w:rPr>
            </w:pPr>
          </w:p>
          <w:p w14:paraId="6D47A94D" w14:textId="77777777" w:rsidR="00546BA7" w:rsidRPr="00546BA7" w:rsidRDefault="00546BA7" w:rsidP="00546BA7">
            <w:pPr>
              <w:widowControl w:val="0"/>
              <w:rPr>
                <w:i/>
              </w:rPr>
            </w:pPr>
            <w:r w:rsidRPr="00546BA7">
              <w:rPr>
                <w:i/>
              </w:rPr>
              <w:t>Задача</w:t>
            </w:r>
          </w:p>
          <w:p w14:paraId="664BBAF3" w14:textId="14177B59" w:rsidR="008E12EB" w:rsidRDefault="00546BA7" w:rsidP="00546BA7">
            <w:pPr>
              <w:widowControl w:val="0"/>
              <w:rPr>
                <w:i/>
              </w:rPr>
            </w:pPr>
            <w:r w:rsidRPr="00546BA7">
              <w:rPr>
                <w:i/>
              </w:rPr>
              <w:t>Отрезок АВ является хордой окружности с центром О.  Диаметр СЕ перпендикулярен хорде. Проведите радиусы АО, ВО и докажите, что диаметр перпендикулярный хорде, делит её пополам.</w:t>
            </w:r>
            <w:r>
              <w:rPr>
                <w:i/>
              </w:rPr>
              <w:t xml:space="preserve"> (применение теоремы о серединном перпендикуляре, свойства равнобедренного треугольника)</w:t>
            </w:r>
          </w:p>
          <w:p w14:paraId="14BCDA14" w14:textId="31B42066" w:rsidR="008E12EB" w:rsidRDefault="008E12EB" w:rsidP="00065DCF">
            <w:pPr>
              <w:widowControl w:val="0"/>
              <w:rPr>
                <w:i/>
              </w:rPr>
            </w:pPr>
          </w:p>
        </w:tc>
      </w:tr>
      <w:tr w:rsidR="00065DCF" w14:paraId="106C27BB" w14:textId="77777777" w:rsidTr="008E12EB">
        <w:tc>
          <w:tcPr>
            <w:tcW w:w="14560" w:type="dxa"/>
            <w:shd w:val="clear" w:color="F2F2F2" w:fill="C6D9F1" w:themeFill="text2" w:themeFillTint="33"/>
          </w:tcPr>
          <w:p w14:paraId="6FA462B8" w14:textId="77777777"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t>БЛОК 4. Проверка приобретенных знаний, умений и навыков</w:t>
            </w:r>
          </w:p>
        </w:tc>
      </w:tr>
      <w:tr w:rsidR="00065DCF" w14:paraId="51C3E75D" w14:textId="77777777" w:rsidTr="005E1D46">
        <w:tc>
          <w:tcPr>
            <w:tcW w:w="14560" w:type="dxa"/>
          </w:tcPr>
          <w:p w14:paraId="35607DB9" w14:textId="549B59BE" w:rsidR="00065DCF" w:rsidRDefault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4.1. Диагностика/самодиагностика</w:t>
            </w:r>
          </w:p>
        </w:tc>
      </w:tr>
      <w:tr w:rsidR="00AA168F" w:rsidRPr="00534A0C" w14:paraId="3DD5B6A7" w14:textId="77777777" w:rsidTr="00317C4D">
        <w:tc>
          <w:tcPr>
            <w:tcW w:w="14560" w:type="dxa"/>
          </w:tcPr>
          <w:p w14:paraId="4B880FDF" w14:textId="66CE9FEB" w:rsidR="00AA168F" w:rsidRPr="00534A0C" w:rsidRDefault="009D375B" w:rsidP="009D375B">
            <w:pPr>
              <w:rPr>
                <w:i/>
              </w:rPr>
            </w:pPr>
            <w:r>
              <w:rPr>
                <w:i/>
                <w:color w:val="000000"/>
              </w:rPr>
              <w:t>Укажите формы</w:t>
            </w:r>
            <w:r w:rsidR="00AA168F" w:rsidRPr="00534A0C">
              <w:rPr>
                <w:i/>
                <w:color w:val="000000"/>
              </w:rPr>
              <w:t xml:space="preserve"> организации и поддержки самостоятельной учебной деятельности </w:t>
            </w:r>
            <w:r w:rsidR="00762B89">
              <w:rPr>
                <w:i/>
                <w:color w:val="000000"/>
              </w:rPr>
              <w:t>ученика</w:t>
            </w:r>
            <w:r>
              <w:rPr>
                <w:i/>
                <w:color w:val="000000"/>
              </w:rPr>
              <w:t>, критерии оценивания</w:t>
            </w:r>
          </w:p>
        </w:tc>
      </w:tr>
      <w:tr w:rsidR="008E12EB" w:rsidRPr="00534A0C" w14:paraId="4D6C5C70" w14:textId="77777777" w:rsidTr="00317C4D">
        <w:tc>
          <w:tcPr>
            <w:tcW w:w="14560" w:type="dxa"/>
          </w:tcPr>
          <w:p w14:paraId="10DB6176" w14:textId="77777777" w:rsidR="008E12EB" w:rsidRDefault="008E12EB" w:rsidP="009D375B">
            <w:pPr>
              <w:rPr>
                <w:i/>
                <w:color w:val="000000"/>
              </w:rPr>
            </w:pPr>
          </w:p>
          <w:p w14:paraId="7B607579" w14:textId="77777777" w:rsidR="00B241A6" w:rsidRPr="00B241A6" w:rsidRDefault="00B241A6" w:rsidP="00B241A6">
            <w:pPr>
              <w:shd w:val="clear" w:color="auto" w:fill="FFFFFF"/>
              <w:jc w:val="both"/>
              <w:rPr>
                <w:rFonts w:eastAsia="Malgun Gothic"/>
                <w:spacing w:val="-1"/>
                <w:sz w:val="28"/>
                <w:szCs w:val="28"/>
              </w:rPr>
            </w:pPr>
            <w:r w:rsidRPr="00B241A6">
              <w:rPr>
                <w:rFonts w:eastAsia="Malgun Gothic"/>
                <w:sz w:val="28"/>
                <w:szCs w:val="28"/>
                <w:u w:val="single"/>
              </w:rPr>
              <w:t>Учитель</w:t>
            </w:r>
            <w:r w:rsidRPr="00B241A6">
              <w:rPr>
                <w:rFonts w:eastAsia="Malgun Gothic"/>
                <w:sz w:val="28"/>
                <w:szCs w:val="28"/>
              </w:rPr>
              <w:t xml:space="preserve">. На протяжении всего урока мы будем совместно оценивать работу </w:t>
            </w:r>
            <w:r w:rsidRPr="00B241A6">
              <w:rPr>
                <w:rFonts w:eastAsia="Malgun Gothic"/>
                <w:spacing w:val="-1"/>
                <w:sz w:val="28"/>
                <w:szCs w:val="28"/>
              </w:rPr>
              <w:t>каждого из вас с помощью контрольного листа.</w:t>
            </w:r>
            <w:r w:rsidRPr="00B241A6">
              <w:rPr>
                <w:rFonts w:eastAsia="Malgun Gothic"/>
                <w:sz w:val="28"/>
                <w:szCs w:val="28"/>
              </w:rPr>
              <w:t xml:space="preserve"> </w:t>
            </w:r>
            <w:r w:rsidRPr="00B241A6">
              <w:rPr>
                <w:rFonts w:eastAsia="Malgun Gothic"/>
                <w:spacing w:val="3"/>
                <w:sz w:val="28"/>
                <w:szCs w:val="28"/>
              </w:rPr>
              <w:t xml:space="preserve">В ходе урока ведётся   суммирование баллов за выполнение того или иного </w:t>
            </w:r>
            <w:r w:rsidRPr="00B241A6">
              <w:rPr>
                <w:rFonts w:eastAsia="Malgun Gothic"/>
                <w:sz w:val="28"/>
                <w:szCs w:val="28"/>
              </w:rPr>
              <w:t xml:space="preserve">учебного элемента. Итоговая сумма баллов определяет оценку за урок. </w:t>
            </w:r>
            <w:r w:rsidRPr="00B241A6">
              <w:rPr>
                <w:rFonts w:eastAsia="Malgun Gothic"/>
                <w:spacing w:val="4"/>
                <w:sz w:val="28"/>
                <w:szCs w:val="28"/>
              </w:rPr>
              <w:t xml:space="preserve">После выполнения каждого вида учебного элемента, мы с вами </w:t>
            </w:r>
            <w:r w:rsidRPr="00B241A6">
              <w:rPr>
                <w:rFonts w:eastAsia="Malgun Gothic"/>
                <w:spacing w:val="-1"/>
                <w:sz w:val="28"/>
                <w:szCs w:val="28"/>
              </w:rPr>
              <w:t xml:space="preserve">будем проводить  </w:t>
            </w:r>
            <w:r w:rsidRPr="00B241A6">
              <w:rPr>
                <w:rFonts w:eastAsia="Malgun Gothic"/>
                <w:iCs/>
                <w:spacing w:val="-1"/>
                <w:sz w:val="28"/>
                <w:szCs w:val="28"/>
                <w:u w:val="single"/>
              </w:rPr>
              <w:t>промежуточный анализ деятельности</w:t>
            </w:r>
            <w:r w:rsidRPr="00B241A6">
              <w:rPr>
                <w:rFonts w:eastAsia="Malgun Gothic"/>
                <w:iCs/>
                <w:spacing w:val="-1"/>
                <w:sz w:val="28"/>
                <w:szCs w:val="28"/>
              </w:rPr>
              <w:t xml:space="preserve">: </w:t>
            </w:r>
            <w:r w:rsidRPr="00B241A6">
              <w:rPr>
                <w:rFonts w:eastAsia="Malgun Gothic"/>
                <w:spacing w:val="3"/>
                <w:sz w:val="28"/>
                <w:szCs w:val="28"/>
              </w:rPr>
              <w:t>набранные   баллы   запишем   в     контрольный   лист   класса   и про</w:t>
            </w:r>
            <w:r w:rsidRPr="00B241A6">
              <w:rPr>
                <w:rFonts w:eastAsia="Malgun Gothic"/>
                <w:spacing w:val="-1"/>
                <w:sz w:val="28"/>
                <w:szCs w:val="28"/>
              </w:rPr>
              <w:t xml:space="preserve">демонстрируем результаты на экране. </w:t>
            </w:r>
          </w:p>
          <w:p w14:paraId="3E879F1D" w14:textId="77777777" w:rsidR="00B241A6" w:rsidRPr="00B241A6" w:rsidRDefault="00B241A6" w:rsidP="00B241A6">
            <w:pPr>
              <w:shd w:val="clear" w:color="auto" w:fill="FFFFFF"/>
              <w:jc w:val="both"/>
              <w:rPr>
                <w:rFonts w:eastAsia="Malgun Gothic"/>
                <w:spacing w:val="-1"/>
                <w:sz w:val="28"/>
                <w:szCs w:val="28"/>
              </w:rPr>
            </w:pPr>
          </w:p>
          <w:tbl>
            <w:tblPr>
              <w:tblW w:w="435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5"/>
              <w:gridCol w:w="1307"/>
              <w:gridCol w:w="1834"/>
              <w:gridCol w:w="2509"/>
              <w:gridCol w:w="2297"/>
              <w:gridCol w:w="2294"/>
            </w:tblGrid>
            <w:tr w:rsidR="00CA08B6" w:rsidRPr="00B241A6" w14:paraId="0ABB2D0E" w14:textId="77777777" w:rsidTr="00CA08B6">
              <w:trPr>
                <w:trHeight w:val="1055"/>
              </w:trPr>
              <w:tc>
                <w:tcPr>
                  <w:tcW w:w="902" w:type="pct"/>
                  <w:shd w:val="clear" w:color="auto" w:fill="auto"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center"/>
                  <w:hideMark/>
                </w:tcPr>
                <w:p w14:paraId="73EFF49F" w14:textId="77777777" w:rsidR="00CA08B6" w:rsidRPr="00B241A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Ф.И. учащегося</w:t>
                  </w:r>
                </w:p>
              </w:tc>
              <w:tc>
                <w:tcPr>
                  <w:tcW w:w="523" w:type="pct"/>
                  <w:shd w:val="clear" w:color="auto" w:fill="auto"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center"/>
                  <w:hideMark/>
                </w:tcPr>
                <w:p w14:paraId="2943F258" w14:textId="77777777" w:rsidR="00CA08B6" w:rsidRPr="00B241A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Устная работа</w:t>
                  </w:r>
                </w:p>
              </w:tc>
              <w:tc>
                <w:tcPr>
                  <w:tcW w:w="734" w:type="pct"/>
                  <w:shd w:val="clear" w:color="auto" w:fill="auto"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center"/>
                  <w:hideMark/>
                </w:tcPr>
                <w:p w14:paraId="2EB4E473" w14:textId="77777777" w:rsidR="00CA08B6" w:rsidRPr="00B241A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Экспресс - опрос</w:t>
                  </w:r>
                </w:p>
              </w:tc>
              <w:tc>
                <w:tcPr>
                  <w:tcW w:w="1004" w:type="pct"/>
                  <w:shd w:val="clear" w:color="auto" w:fill="auto"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center"/>
                  <w:hideMark/>
                </w:tcPr>
                <w:p w14:paraId="6CACD861" w14:textId="1F643EF3" w:rsidR="00CA08B6" w:rsidRPr="00B241A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Графическая самостоятельная работа</w:t>
                  </w:r>
                </w:p>
              </w:tc>
              <w:tc>
                <w:tcPr>
                  <w:tcW w:w="919" w:type="pct"/>
                  <w:shd w:val="clear" w:color="auto" w:fill="auto"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center"/>
                  <w:hideMark/>
                </w:tcPr>
                <w:p w14:paraId="2651CD34" w14:textId="213E1300" w:rsidR="00CA08B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bCs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Тестирование</w:t>
                  </w:r>
                  <w:r>
                    <w:rPr>
                      <w:rFonts w:eastAsia="Malgun Gothic"/>
                      <w:bCs/>
                      <w:spacing w:val="-1"/>
                    </w:rPr>
                    <w:t>/</w:t>
                  </w:r>
                </w:p>
                <w:p w14:paraId="3DF601D1" w14:textId="6C4B8967" w:rsidR="00CA08B6" w:rsidRPr="00B241A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spacing w:val="-1"/>
                    </w:rPr>
                  </w:pPr>
                  <w:r>
                    <w:rPr>
                      <w:rFonts w:eastAsia="Malgun Gothic"/>
                      <w:bCs/>
                      <w:spacing w:val="-1"/>
                    </w:rPr>
                    <w:t>задача (дифференциация)</w:t>
                  </w:r>
                </w:p>
              </w:tc>
              <w:tc>
                <w:tcPr>
                  <w:tcW w:w="919" w:type="pct"/>
                  <w:shd w:val="clear" w:color="auto" w:fill="auto"/>
                  <w:tcMar>
                    <w:top w:w="17" w:type="dxa"/>
                    <w:left w:w="17" w:type="dxa"/>
                    <w:bottom w:w="0" w:type="dxa"/>
                    <w:right w:w="17" w:type="dxa"/>
                  </w:tcMar>
                  <w:vAlign w:val="center"/>
                  <w:hideMark/>
                </w:tcPr>
                <w:p w14:paraId="21B07D14" w14:textId="33678B25" w:rsidR="00CA08B6" w:rsidRPr="00B241A6" w:rsidRDefault="00CA08B6" w:rsidP="00B241A6">
                  <w:pPr>
                    <w:shd w:val="clear" w:color="auto" w:fill="FFFFFF"/>
                    <w:jc w:val="center"/>
                    <w:rPr>
                      <w:rFonts w:eastAsia="Malgun Gothic"/>
                      <w:spacing w:val="-1"/>
                    </w:rPr>
                  </w:pPr>
                  <w:r>
                    <w:rPr>
                      <w:rFonts w:eastAsia="Malgun Gothic"/>
                      <w:bCs/>
                      <w:spacing w:val="-1"/>
                    </w:rPr>
                    <w:t>Исследова</w:t>
                  </w:r>
                  <w:r w:rsidRPr="00B241A6">
                    <w:rPr>
                      <w:rFonts w:eastAsia="Malgun Gothic"/>
                      <w:bCs/>
                      <w:spacing w:val="-1"/>
                    </w:rPr>
                    <w:t>тельская  работа</w:t>
                  </w:r>
                </w:p>
              </w:tc>
            </w:tr>
            <w:tr w:rsidR="00CA08B6" w:rsidRPr="00B241A6" w14:paraId="3699829F" w14:textId="77777777" w:rsidTr="00CA08B6">
              <w:trPr>
                <w:trHeight w:val="633"/>
              </w:trPr>
              <w:tc>
                <w:tcPr>
                  <w:tcW w:w="902" w:type="pct"/>
                  <w:shd w:val="clear" w:color="auto" w:fill="auto"/>
                  <w:tcMar>
                    <w:top w:w="17" w:type="dxa"/>
                    <w:left w:w="39" w:type="dxa"/>
                    <w:bottom w:w="0" w:type="dxa"/>
                    <w:right w:w="39" w:type="dxa"/>
                  </w:tcMar>
                  <w:vAlign w:val="center"/>
                  <w:hideMark/>
                </w:tcPr>
                <w:p w14:paraId="49BC1BD2" w14:textId="77777777" w:rsidR="00CA08B6" w:rsidRPr="00B241A6" w:rsidRDefault="00CA08B6" w:rsidP="00B241A6">
                  <w:pPr>
                    <w:shd w:val="clear" w:color="auto" w:fill="FFFFFF"/>
                    <w:jc w:val="both"/>
                    <w:rPr>
                      <w:rFonts w:eastAsia="Malgun Gothic"/>
                      <w:spacing w:val="-1"/>
                    </w:rPr>
                  </w:pPr>
                </w:p>
              </w:tc>
              <w:tc>
                <w:tcPr>
                  <w:tcW w:w="523" w:type="pct"/>
                  <w:shd w:val="clear" w:color="auto" w:fill="auto"/>
                  <w:tcMar>
                    <w:top w:w="17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14:paraId="78F79526" w14:textId="77777777" w:rsidR="00CA08B6" w:rsidRPr="00B241A6" w:rsidRDefault="00CA08B6" w:rsidP="00B241A6">
                  <w:pPr>
                    <w:shd w:val="clear" w:color="auto" w:fill="FFFFFF"/>
                    <w:jc w:val="both"/>
                    <w:rPr>
                      <w:rFonts w:eastAsia="Malgun Gothic"/>
                      <w:spacing w:val="-1"/>
                    </w:rPr>
                  </w:pPr>
                </w:p>
              </w:tc>
              <w:tc>
                <w:tcPr>
                  <w:tcW w:w="734" w:type="pct"/>
                  <w:shd w:val="clear" w:color="auto" w:fill="auto"/>
                  <w:tcMar>
                    <w:top w:w="17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14:paraId="4D21BD0D" w14:textId="77777777" w:rsidR="00CA08B6" w:rsidRPr="00B241A6" w:rsidRDefault="00CA08B6" w:rsidP="00B241A6">
                  <w:pPr>
                    <w:shd w:val="clear" w:color="auto" w:fill="FFFFFF"/>
                    <w:jc w:val="both"/>
                    <w:rPr>
                      <w:rFonts w:eastAsia="Malgun Gothic"/>
                      <w:spacing w:val="-1"/>
                    </w:rPr>
                  </w:pPr>
                </w:p>
              </w:tc>
              <w:tc>
                <w:tcPr>
                  <w:tcW w:w="1004" w:type="pct"/>
                  <w:shd w:val="clear" w:color="auto" w:fill="auto"/>
                  <w:tcMar>
                    <w:top w:w="17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14:paraId="225E8B71" w14:textId="77777777" w:rsidR="00CA08B6" w:rsidRPr="00B241A6" w:rsidRDefault="00CA08B6" w:rsidP="00B241A6">
                  <w:pPr>
                    <w:shd w:val="clear" w:color="auto" w:fill="FFFFFF"/>
                    <w:jc w:val="both"/>
                    <w:rPr>
                      <w:rFonts w:eastAsia="Malgun Gothic"/>
                      <w:spacing w:val="-1"/>
                    </w:rPr>
                  </w:pPr>
                </w:p>
              </w:tc>
              <w:tc>
                <w:tcPr>
                  <w:tcW w:w="919" w:type="pct"/>
                  <w:shd w:val="clear" w:color="auto" w:fill="auto"/>
                  <w:tcMar>
                    <w:top w:w="17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14:paraId="20184139" w14:textId="77777777" w:rsidR="00CA08B6" w:rsidRPr="00B241A6" w:rsidRDefault="00CA08B6" w:rsidP="00B241A6">
                  <w:pPr>
                    <w:shd w:val="clear" w:color="auto" w:fill="FFFFFF"/>
                    <w:jc w:val="both"/>
                    <w:rPr>
                      <w:rFonts w:eastAsia="Malgun Gothic"/>
                      <w:spacing w:val="-1"/>
                    </w:rPr>
                  </w:pPr>
                </w:p>
              </w:tc>
              <w:tc>
                <w:tcPr>
                  <w:tcW w:w="919" w:type="pct"/>
                  <w:shd w:val="clear" w:color="auto" w:fill="auto"/>
                  <w:tcMar>
                    <w:top w:w="17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14:paraId="5D8AF302" w14:textId="77777777" w:rsidR="00CA08B6" w:rsidRPr="00B241A6" w:rsidRDefault="00CA08B6" w:rsidP="00B241A6">
                  <w:pPr>
                    <w:shd w:val="clear" w:color="auto" w:fill="FFFFFF"/>
                    <w:jc w:val="both"/>
                    <w:rPr>
                      <w:rFonts w:eastAsia="Malgun Gothic"/>
                      <w:spacing w:val="-1"/>
                    </w:rPr>
                  </w:pPr>
                </w:p>
              </w:tc>
            </w:tr>
          </w:tbl>
          <w:p w14:paraId="3A34E102" w14:textId="77777777" w:rsidR="00B241A6" w:rsidRPr="00B241A6" w:rsidRDefault="00B241A6" w:rsidP="00B241A6">
            <w:pPr>
              <w:shd w:val="clear" w:color="auto" w:fill="FFFFFF"/>
              <w:spacing w:line="360" w:lineRule="auto"/>
              <w:jc w:val="center"/>
              <w:rPr>
                <w:rFonts w:eastAsia="Malgun Gothic"/>
                <w:i/>
                <w:spacing w:val="-1"/>
                <w:sz w:val="28"/>
                <w:szCs w:val="28"/>
              </w:rPr>
            </w:pPr>
            <w:r w:rsidRPr="00B241A6">
              <w:rPr>
                <w:rFonts w:eastAsia="Malgun Gothic"/>
                <w:i/>
                <w:spacing w:val="-1"/>
                <w:sz w:val="28"/>
                <w:szCs w:val="28"/>
              </w:rPr>
              <w:t xml:space="preserve">Слайд 5 </w:t>
            </w:r>
          </w:p>
          <w:p w14:paraId="19A8DC00" w14:textId="77777777" w:rsidR="00B241A6" w:rsidRPr="00B241A6" w:rsidRDefault="00B241A6" w:rsidP="00B241A6">
            <w:pPr>
              <w:shd w:val="clear" w:color="auto" w:fill="FFFFFF"/>
              <w:spacing w:line="360" w:lineRule="auto"/>
              <w:jc w:val="both"/>
              <w:rPr>
                <w:rFonts w:eastAsia="Malgun Gothic"/>
                <w:spacing w:val="-1"/>
                <w:sz w:val="28"/>
                <w:szCs w:val="28"/>
              </w:rPr>
            </w:pPr>
            <w:r w:rsidRPr="00B241A6">
              <w:rPr>
                <w:rFonts w:eastAsia="Malgun Gothic"/>
                <w:sz w:val="28"/>
                <w:szCs w:val="28"/>
                <w:u w:val="single"/>
              </w:rPr>
              <w:t>Учитель</w:t>
            </w:r>
            <w:r w:rsidRPr="00B241A6">
              <w:rPr>
                <w:rFonts w:eastAsia="Malgun Gothic"/>
                <w:sz w:val="28"/>
                <w:szCs w:val="28"/>
              </w:rPr>
              <w:t xml:space="preserve">. </w:t>
            </w:r>
            <w:r w:rsidRPr="00B241A6">
              <w:rPr>
                <w:rFonts w:eastAsia="Malgun Gothic"/>
                <w:spacing w:val="-1"/>
                <w:sz w:val="28"/>
                <w:szCs w:val="28"/>
              </w:rPr>
              <w:t>Обратите внимание на критерии оценивания. (у каждого на парте)</w:t>
            </w:r>
          </w:p>
          <w:tbl>
            <w:tblPr>
              <w:tblStyle w:val="af3"/>
              <w:tblW w:w="5000" w:type="pct"/>
              <w:tblLook w:val="04A0" w:firstRow="1" w:lastRow="0" w:firstColumn="1" w:lastColumn="0" w:noHBand="0" w:noVBand="1"/>
            </w:tblPr>
            <w:tblGrid>
              <w:gridCol w:w="7167"/>
              <w:gridCol w:w="7167"/>
            </w:tblGrid>
            <w:tr w:rsidR="00B241A6" w:rsidRPr="00B241A6" w14:paraId="57AA50F4" w14:textId="77777777" w:rsidTr="000B7C03">
              <w:trPr>
                <w:trHeight w:val="456"/>
              </w:trPr>
              <w:tc>
                <w:tcPr>
                  <w:tcW w:w="2500" w:type="pct"/>
                  <w:hideMark/>
                </w:tcPr>
                <w:p w14:paraId="7E0CB068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center"/>
                    <w:rPr>
                      <w:rFonts w:eastAsia="Malgun Gothic"/>
                      <w:b/>
                      <w:spacing w:val="-1"/>
                    </w:rPr>
                  </w:pPr>
                  <w:r w:rsidRPr="00B241A6">
                    <w:rPr>
                      <w:rFonts w:eastAsia="Malgun Gothic"/>
                      <w:b/>
                      <w:bCs/>
                      <w:spacing w:val="-1"/>
                    </w:rPr>
                    <w:lastRenderedPageBreak/>
                    <w:t>Учебные элементы</w:t>
                  </w:r>
                </w:p>
              </w:tc>
              <w:tc>
                <w:tcPr>
                  <w:tcW w:w="2500" w:type="pct"/>
                  <w:hideMark/>
                </w:tcPr>
                <w:p w14:paraId="47D87FC4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center"/>
                    <w:rPr>
                      <w:rFonts w:eastAsia="Malgun Gothic"/>
                      <w:b/>
                      <w:spacing w:val="-1"/>
                    </w:rPr>
                  </w:pPr>
                  <w:r w:rsidRPr="00B241A6">
                    <w:rPr>
                      <w:rFonts w:eastAsia="Malgun Gothic"/>
                      <w:b/>
                      <w:bCs/>
                      <w:spacing w:val="-1"/>
                    </w:rPr>
                    <w:t>Высший балл</w:t>
                  </w:r>
                </w:p>
              </w:tc>
            </w:tr>
            <w:tr w:rsidR="00B241A6" w:rsidRPr="00B241A6" w14:paraId="1D5C41CF" w14:textId="77777777" w:rsidTr="000B7C03">
              <w:trPr>
                <w:trHeight w:val="405"/>
              </w:trPr>
              <w:tc>
                <w:tcPr>
                  <w:tcW w:w="2500" w:type="pct"/>
                  <w:hideMark/>
                </w:tcPr>
                <w:p w14:paraId="3BF076CF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Устная работа</w:t>
                  </w:r>
                </w:p>
              </w:tc>
              <w:tc>
                <w:tcPr>
                  <w:tcW w:w="2500" w:type="pct"/>
                  <w:hideMark/>
                </w:tcPr>
                <w:p w14:paraId="130AB8B2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 xml:space="preserve">1 </w:t>
                  </w:r>
                </w:p>
              </w:tc>
            </w:tr>
            <w:tr w:rsidR="00B241A6" w:rsidRPr="00B241A6" w14:paraId="13F6DE9D" w14:textId="77777777" w:rsidTr="000B7C03">
              <w:trPr>
                <w:trHeight w:val="398"/>
              </w:trPr>
              <w:tc>
                <w:tcPr>
                  <w:tcW w:w="2500" w:type="pct"/>
                  <w:hideMark/>
                </w:tcPr>
                <w:p w14:paraId="77555E10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Экспресс - опрос</w:t>
                  </w:r>
                </w:p>
              </w:tc>
              <w:tc>
                <w:tcPr>
                  <w:tcW w:w="2500" w:type="pct"/>
                  <w:hideMark/>
                </w:tcPr>
                <w:p w14:paraId="2106910A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 xml:space="preserve">1 </w:t>
                  </w:r>
                </w:p>
              </w:tc>
            </w:tr>
            <w:tr w:rsidR="00B241A6" w:rsidRPr="00B241A6" w14:paraId="5E333817" w14:textId="77777777" w:rsidTr="000B7C03">
              <w:trPr>
                <w:trHeight w:val="404"/>
              </w:trPr>
              <w:tc>
                <w:tcPr>
                  <w:tcW w:w="2500" w:type="pct"/>
                  <w:hideMark/>
                </w:tcPr>
                <w:p w14:paraId="00C6E66F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Графическая самостоятельная работа</w:t>
                  </w:r>
                </w:p>
              </w:tc>
              <w:tc>
                <w:tcPr>
                  <w:tcW w:w="2500" w:type="pct"/>
                  <w:hideMark/>
                </w:tcPr>
                <w:p w14:paraId="6982E90B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 xml:space="preserve">6 </w:t>
                  </w:r>
                </w:p>
              </w:tc>
            </w:tr>
            <w:tr w:rsidR="00B241A6" w:rsidRPr="00B241A6" w14:paraId="3E07F13D" w14:textId="77777777" w:rsidTr="000B7C03">
              <w:trPr>
                <w:trHeight w:val="409"/>
              </w:trPr>
              <w:tc>
                <w:tcPr>
                  <w:tcW w:w="2500" w:type="pct"/>
                  <w:hideMark/>
                </w:tcPr>
                <w:p w14:paraId="6DFBC1A4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Тестирование</w:t>
                  </w:r>
                </w:p>
              </w:tc>
              <w:tc>
                <w:tcPr>
                  <w:tcW w:w="2500" w:type="pct"/>
                  <w:hideMark/>
                </w:tcPr>
                <w:p w14:paraId="6E409102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 xml:space="preserve">6 </w:t>
                  </w:r>
                </w:p>
              </w:tc>
            </w:tr>
            <w:tr w:rsidR="00B241A6" w:rsidRPr="00B241A6" w14:paraId="5E731F9E" w14:textId="77777777" w:rsidTr="000B7C03">
              <w:trPr>
                <w:trHeight w:val="401"/>
              </w:trPr>
              <w:tc>
                <w:tcPr>
                  <w:tcW w:w="2500" w:type="pct"/>
                  <w:hideMark/>
                </w:tcPr>
                <w:p w14:paraId="51BE8035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>Исследовательская  работа</w:t>
                  </w:r>
                </w:p>
              </w:tc>
              <w:tc>
                <w:tcPr>
                  <w:tcW w:w="2500" w:type="pct"/>
                  <w:hideMark/>
                </w:tcPr>
                <w:p w14:paraId="1449634C" w14:textId="77777777" w:rsidR="00B241A6" w:rsidRPr="00B241A6" w:rsidRDefault="00B241A6" w:rsidP="00B241A6">
                  <w:pPr>
                    <w:shd w:val="clear" w:color="auto" w:fill="FFFFFF"/>
                    <w:spacing w:line="360" w:lineRule="auto"/>
                    <w:jc w:val="both"/>
                    <w:rPr>
                      <w:rFonts w:eastAsia="Malgun Gothic"/>
                      <w:spacing w:val="-1"/>
                    </w:rPr>
                  </w:pPr>
                  <w:r w:rsidRPr="00B241A6">
                    <w:rPr>
                      <w:rFonts w:eastAsia="Malgun Gothic"/>
                      <w:bCs/>
                      <w:spacing w:val="-1"/>
                    </w:rPr>
                    <w:t xml:space="preserve">5 </w:t>
                  </w:r>
                </w:p>
              </w:tc>
            </w:tr>
          </w:tbl>
          <w:p w14:paraId="0190D568" w14:textId="7089828B" w:rsidR="00B241A6" w:rsidRPr="00B241A6" w:rsidRDefault="00B241A6" w:rsidP="00B241A6">
            <w:pPr>
              <w:shd w:val="clear" w:color="auto" w:fill="FFFFFF"/>
              <w:spacing w:line="360" w:lineRule="auto"/>
              <w:jc w:val="both"/>
              <w:rPr>
                <w:rFonts w:eastAsia="Malgun Gothic"/>
                <w:i/>
                <w:spacing w:val="-1"/>
                <w:sz w:val="28"/>
                <w:szCs w:val="28"/>
              </w:rPr>
            </w:pPr>
            <w:r w:rsidRPr="00B241A6">
              <w:rPr>
                <w:rFonts w:eastAsia="Malgun Gothic"/>
                <w:sz w:val="28"/>
                <w:szCs w:val="28"/>
              </w:rPr>
              <w:object w:dxaOrig="7181" w:dyaOrig="5401" w14:anchorId="2D56A8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267pt;height:201.5pt" o:ole="">
                  <v:imagedata r:id="rId12" o:title=""/>
                </v:shape>
                <o:OLEObject Type="Embed" ProgID="PowerPoint.Slide.12" ShapeID="_x0000_i1026" DrawAspect="Content" ObjectID="_1771613481" r:id="rId13"/>
              </w:object>
            </w:r>
          </w:p>
          <w:p w14:paraId="52ABF225" w14:textId="77777777" w:rsidR="008E12EB" w:rsidRDefault="008E12EB" w:rsidP="009D375B">
            <w:pPr>
              <w:rPr>
                <w:i/>
                <w:color w:val="000000"/>
              </w:rPr>
            </w:pPr>
          </w:p>
          <w:p w14:paraId="3AB85A48" w14:textId="6278E311" w:rsidR="008E12EB" w:rsidRDefault="008E12EB" w:rsidP="009D375B">
            <w:pPr>
              <w:rPr>
                <w:i/>
                <w:color w:val="000000"/>
              </w:rPr>
            </w:pPr>
          </w:p>
        </w:tc>
      </w:tr>
      <w:tr w:rsidR="00065DCF" w14:paraId="06CC1512" w14:textId="77777777" w:rsidTr="008E12EB">
        <w:tc>
          <w:tcPr>
            <w:tcW w:w="14560" w:type="dxa"/>
            <w:shd w:val="clear" w:color="auto" w:fill="C6D9F1" w:themeFill="text2" w:themeFillTint="33"/>
          </w:tcPr>
          <w:p w14:paraId="413419BC" w14:textId="77777777" w:rsidR="00065DCF" w:rsidRDefault="00065DCF" w:rsidP="00065DCF">
            <w:pPr>
              <w:widowControl w:val="0"/>
              <w:rPr>
                <w:b/>
                <w:color w:val="000000"/>
              </w:rPr>
            </w:pPr>
            <w:r w:rsidRPr="00EB6434">
              <w:rPr>
                <w:b/>
                <w:color w:val="1F497D" w:themeColor="text2"/>
              </w:rPr>
              <w:lastRenderedPageBreak/>
              <w:t>БЛОК 5. Подведение итогов, домашнее задание</w:t>
            </w:r>
          </w:p>
        </w:tc>
      </w:tr>
      <w:tr w:rsidR="00065DCF" w14:paraId="505CF193" w14:textId="77777777" w:rsidTr="005E1D46">
        <w:tc>
          <w:tcPr>
            <w:tcW w:w="14560" w:type="dxa"/>
          </w:tcPr>
          <w:p w14:paraId="519B5D73" w14:textId="74C36330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Этап 5.1. Рефлексия</w:t>
            </w:r>
          </w:p>
        </w:tc>
      </w:tr>
      <w:tr w:rsidR="003C7AA6" w14:paraId="196C780C" w14:textId="77777777" w:rsidTr="00E23BE5">
        <w:tc>
          <w:tcPr>
            <w:tcW w:w="14560" w:type="dxa"/>
          </w:tcPr>
          <w:p w14:paraId="1C8E47FD" w14:textId="7CF6F8DF" w:rsidR="003C7AA6" w:rsidRPr="00762B89" w:rsidRDefault="003C7AA6" w:rsidP="00065DCF">
            <w:pPr>
              <w:widowControl w:val="0"/>
              <w:rPr>
                <w:i/>
                <w:color w:val="000000"/>
              </w:rPr>
            </w:pPr>
            <w:r w:rsidRPr="00762B89">
              <w:rPr>
                <w:i/>
              </w:rPr>
              <w:t xml:space="preserve">Введите рекомендации для учителя по организации в классе рефлексии </w:t>
            </w:r>
            <w:r w:rsidRPr="00762B89">
              <w:rPr>
                <w:i/>
                <w:color w:val="000000"/>
              </w:rPr>
              <w:t>по достигнутым либо недостигнутым образовательным результатам</w:t>
            </w:r>
          </w:p>
        </w:tc>
      </w:tr>
      <w:tr w:rsidR="008E12EB" w14:paraId="14E13FE4" w14:textId="77777777" w:rsidTr="00E23BE5">
        <w:tc>
          <w:tcPr>
            <w:tcW w:w="14560" w:type="dxa"/>
          </w:tcPr>
          <w:p w14:paraId="5F58F563" w14:textId="3376E4D3" w:rsidR="00D03CD3" w:rsidRPr="00726123" w:rsidRDefault="00D03CD3" w:rsidP="00D03CD3">
            <w:pPr>
              <w:widowControl w:val="0"/>
            </w:pPr>
            <w:r w:rsidRPr="00726123">
              <w:t>Учителю рекомендуется организовать личност</w:t>
            </w:r>
            <w:r>
              <w:t xml:space="preserve">ную рефлексию путем подведения </w:t>
            </w:r>
            <w:r w:rsidRPr="00726123">
              <w:t>итогов урока</w:t>
            </w:r>
          </w:p>
          <w:p w14:paraId="72CAC482" w14:textId="6D616EBE" w:rsidR="00D03CD3" w:rsidRPr="00726123" w:rsidRDefault="00D03CD3" w:rsidP="00D03CD3">
            <w:pPr>
              <w:widowControl w:val="0"/>
            </w:pPr>
            <w:r w:rsidRPr="00726123">
              <w:t>-учить обучающихся осознавать связь м</w:t>
            </w:r>
            <w:r>
              <w:t>ежду целью учебной деятельности</w:t>
            </w:r>
            <w:r w:rsidRPr="00726123">
              <w:t xml:space="preserve"> и результатом учения</w:t>
            </w:r>
          </w:p>
          <w:p w14:paraId="67E19E7E" w14:textId="4B58A495" w:rsidR="00D03CD3" w:rsidRDefault="00D03CD3" w:rsidP="00D03CD3">
            <w:pPr>
              <w:widowControl w:val="0"/>
            </w:pPr>
            <w:r>
              <w:t xml:space="preserve">-учить анализировать и </w:t>
            </w:r>
            <w:r w:rsidRPr="00726123">
              <w:t>описывать с</w:t>
            </w:r>
            <w:r w:rsidR="008E4F8E">
              <w:t xml:space="preserve">вои чувства и настроение после </w:t>
            </w:r>
            <w:r w:rsidRPr="00726123">
              <w:t>урока</w:t>
            </w:r>
          </w:p>
          <w:p w14:paraId="22AEC33E" w14:textId="77777777" w:rsidR="008E4F8E" w:rsidRPr="00726123" w:rsidRDefault="008E4F8E" w:rsidP="00D03CD3">
            <w:pPr>
              <w:widowControl w:val="0"/>
            </w:pPr>
          </w:p>
          <w:p w14:paraId="6F546CDD" w14:textId="39D9EEE2" w:rsidR="008E12EB" w:rsidRPr="00762B89" w:rsidRDefault="008E4F8E" w:rsidP="004F2FB6">
            <w:pPr>
              <w:widowControl w:val="0"/>
              <w:rPr>
                <w:i/>
              </w:rPr>
            </w:pPr>
            <w:r w:rsidRPr="008E4F8E">
              <w:rPr>
                <w:rFonts w:eastAsia="Malgun Gothic"/>
                <w:i/>
                <w:noProof/>
                <w:spacing w:val="4"/>
                <w:sz w:val="28"/>
                <w:szCs w:val="28"/>
                <w:lang w:eastAsia="ko-KR"/>
              </w:rPr>
              <w:lastRenderedPageBreak/>
              <w:drawing>
                <wp:inline distT="0" distB="0" distL="0" distR="0" wp14:anchorId="6CF4F8E0" wp14:editId="0CFCA5FC">
                  <wp:extent cx="3581400" cy="268605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268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Выберите 3 предложения которые вам более удобны и закончите предложение</w:t>
            </w:r>
          </w:p>
        </w:tc>
      </w:tr>
      <w:tr w:rsidR="00065DCF" w14:paraId="0EA3EFF2" w14:textId="77777777" w:rsidTr="005E1D46">
        <w:tc>
          <w:tcPr>
            <w:tcW w:w="14560" w:type="dxa"/>
          </w:tcPr>
          <w:p w14:paraId="0770D4E4" w14:textId="5AAAFD5A" w:rsidR="00065DCF" w:rsidRDefault="00065DCF" w:rsidP="00065DCF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Этап 5.2.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Домашнее задание</w:t>
            </w:r>
          </w:p>
        </w:tc>
      </w:tr>
      <w:tr w:rsidR="00065DCF" w14:paraId="4E1100CC" w14:textId="77777777" w:rsidTr="00AF6636">
        <w:trPr>
          <w:trHeight w:val="327"/>
        </w:trPr>
        <w:tc>
          <w:tcPr>
            <w:tcW w:w="14560" w:type="dxa"/>
          </w:tcPr>
          <w:p w14:paraId="18E96D40" w14:textId="55011AFC" w:rsidR="00065DCF" w:rsidRDefault="008E12EB" w:rsidP="008E12EB">
            <w:pPr>
              <w:widowControl w:val="0"/>
              <w:rPr>
                <w:b/>
                <w:color w:val="000000"/>
              </w:rPr>
            </w:pPr>
            <w:r w:rsidRPr="00762B89">
              <w:rPr>
                <w:i/>
              </w:rPr>
              <w:t>Введите рекомендации по домашнему заданию</w:t>
            </w:r>
            <w:r w:rsidRPr="00762B89">
              <w:rPr>
                <w:i/>
                <w:color w:val="000000"/>
              </w:rPr>
              <w:t>.</w:t>
            </w:r>
          </w:p>
        </w:tc>
      </w:tr>
      <w:tr w:rsidR="008E12EB" w:rsidRPr="00762B89" w14:paraId="7B468F88" w14:textId="77777777" w:rsidTr="00E13759">
        <w:trPr>
          <w:trHeight w:val="1390"/>
        </w:trPr>
        <w:tc>
          <w:tcPr>
            <w:tcW w:w="14560" w:type="dxa"/>
          </w:tcPr>
          <w:p w14:paraId="0B606BF8" w14:textId="77777777" w:rsidR="00583CD3" w:rsidRDefault="00583CD3" w:rsidP="00583CD3">
            <w:pPr>
              <w:widowControl w:val="0"/>
              <w:rPr>
                <w:i/>
              </w:rPr>
            </w:pPr>
            <w:r>
              <w:rPr>
                <w:i/>
              </w:rPr>
              <w:t>Дифференцированное домашнее задание</w:t>
            </w:r>
          </w:p>
          <w:p w14:paraId="0D1AC5CA" w14:textId="77777777" w:rsidR="00583CD3" w:rsidRDefault="00583CD3" w:rsidP="00583CD3">
            <w:pPr>
              <w:widowControl w:val="0"/>
              <w:rPr>
                <w:i/>
              </w:rPr>
            </w:pPr>
          </w:p>
          <w:p w14:paraId="5329985B" w14:textId="77777777" w:rsidR="008E12EB" w:rsidRDefault="008E12EB" w:rsidP="00762B89">
            <w:pPr>
              <w:widowControl w:val="0"/>
              <w:rPr>
                <w:i/>
                <w:color w:val="000000"/>
              </w:rPr>
            </w:pPr>
          </w:p>
          <w:p w14:paraId="7DC6C395" w14:textId="77777777" w:rsidR="008E12EB" w:rsidRDefault="008E12EB" w:rsidP="00762B89">
            <w:pPr>
              <w:widowControl w:val="0"/>
              <w:rPr>
                <w:i/>
                <w:color w:val="000000"/>
              </w:rPr>
            </w:pPr>
          </w:p>
          <w:p w14:paraId="4D4A13E1" w14:textId="77777777" w:rsidR="008E12EB" w:rsidRDefault="008E12EB" w:rsidP="00762B89">
            <w:pPr>
              <w:widowControl w:val="0"/>
              <w:rPr>
                <w:i/>
                <w:color w:val="000000"/>
              </w:rPr>
            </w:pPr>
          </w:p>
          <w:p w14:paraId="2EB89C07" w14:textId="14DAE02A" w:rsidR="008E12EB" w:rsidRPr="00762B89" w:rsidRDefault="008E12EB" w:rsidP="00762B89">
            <w:pPr>
              <w:widowControl w:val="0"/>
              <w:rPr>
                <w:i/>
                <w:color w:val="000000"/>
              </w:rPr>
            </w:pPr>
          </w:p>
        </w:tc>
      </w:tr>
    </w:tbl>
    <w:p w14:paraId="3DF793BA" w14:textId="77777777" w:rsidR="00321BB6" w:rsidRDefault="00321B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p w14:paraId="794103B0" w14:textId="77777777" w:rsidR="005E1D46" w:rsidRDefault="005E1D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</w:rPr>
      </w:pPr>
    </w:p>
    <w:sectPr w:rsidR="005E1D46" w:rsidSect="005B2850">
      <w:footerReference w:type="default" r:id="rId15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7AB72" w14:textId="77777777" w:rsidR="00233DA3" w:rsidRDefault="00233DA3">
      <w:r>
        <w:separator/>
      </w:r>
    </w:p>
  </w:endnote>
  <w:endnote w:type="continuationSeparator" w:id="0">
    <w:p w14:paraId="28ADB0E0" w14:textId="77777777" w:rsidR="00233DA3" w:rsidRDefault="0023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622180"/>
      <w:docPartObj>
        <w:docPartGallery w:val="Page Numbers (Bottom of Page)"/>
        <w:docPartUnique/>
      </w:docPartObj>
    </w:sdtPr>
    <w:sdtEndPr/>
    <w:sdtContent>
      <w:p w14:paraId="4C333E7A" w14:textId="62A0D253" w:rsidR="005F192C" w:rsidRDefault="005F192C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119">
          <w:rPr>
            <w:noProof/>
          </w:rPr>
          <w:t>15</w:t>
        </w:r>
        <w:r>
          <w:fldChar w:fldCharType="end"/>
        </w:r>
      </w:p>
    </w:sdtContent>
  </w:sdt>
  <w:p w14:paraId="64F0AB01" w14:textId="77777777" w:rsidR="005F192C" w:rsidRDefault="005F192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86A1B" w14:textId="77777777" w:rsidR="00233DA3" w:rsidRDefault="00233DA3">
      <w:r>
        <w:separator/>
      </w:r>
    </w:p>
  </w:footnote>
  <w:footnote w:type="continuationSeparator" w:id="0">
    <w:p w14:paraId="0A778E09" w14:textId="77777777" w:rsidR="00233DA3" w:rsidRDefault="00233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D64A80"/>
    <w:lvl w:ilvl="0">
      <w:numFmt w:val="bullet"/>
      <w:lvlText w:val="*"/>
      <w:lvlJc w:val="left"/>
    </w:lvl>
  </w:abstractNum>
  <w:abstractNum w:abstractNumId="1">
    <w:nsid w:val="03BF540B"/>
    <w:multiLevelType w:val="singleLevel"/>
    <w:tmpl w:val="E46450A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56F151D"/>
    <w:multiLevelType w:val="hybridMultilevel"/>
    <w:tmpl w:val="6172B8D8"/>
    <w:lvl w:ilvl="0" w:tplc="B4049CEC">
      <w:start w:val="1"/>
      <w:numFmt w:val="decimal"/>
      <w:lvlText w:val="%1."/>
      <w:lvlJc w:val="left"/>
      <w:pPr>
        <w:ind w:left="720" w:hanging="360"/>
      </w:pPr>
    </w:lvl>
    <w:lvl w:ilvl="1" w:tplc="B41415F4">
      <w:start w:val="1"/>
      <w:numFmt w:val="lowerLetter"/>
      <w:lvlText w:val="%2."/>
      <w:lvlJc w:val="left"/>
      <w:pPr>
        <w:ind w:left="1440" w:hanging="360"/>
      </w:pPr>
    </w:lvl>
    <w:lvl w:ilvl="2" w:tplc="B29A5C1C">
      <w:start w:val="1"/>
      <w:numFmt w:val="lowerRoman"/>
      <w:lvlText w:val="%3."/>
      <w:lvlJc w:val="right"/>
      <w:pPr>
        <w:ind w:left="2160" w:hanging="180"/>
      </w:pPr>
    </w:lvl>
    <w:lvl w:ilvl="3" w:tplc="107A7E70">
      <w:start w:val="1"/>
      <w:numFmt w:val="decimal"/>
      <w:lvlText w:val="%4."/>
      <w:lvlJc w:val="left"/>
      <w:pPr>
        <w:ind w:left="2880" w:hanging="360"/>
      </w:pPr>
    </w:lvl>
    <w:lvl w:ilvl="4" w:tplc="FF4CBF76">
      <w:start w:val="1"/>
      <w:numFmt w:val="lowerLetter"/>
      <w:lvlText w:val="%5."/>
      <w:lvlJc w:val="left"/>
      <w:pPr>
        <w:ind w:left="3600" w:hanging="360"/>
      </w:pPr>
    </w:lvl>
    <w:lvl w:ilvl="5" w:tplc="A3743C64">
      <w:start w:val="1"/>
      <w:numFmt w:val="lowerRoman"/>
      <w:lvlText w:val="%6."/>
      <w:lvlJc w:val="right"/>
      <w:pPr>
        <w:ind w:left="4320" w:hanging="180"/>
      </w:pPr>
    </w:lvl>
    <w:lvl w:ilvl="6" w:tplc="3824446C">
      <w:start w:val="1"/>
      <w:numFmt w:val="decimal"/>
      <w:lvlText w:val="%7."/>
      <w:lvlJc w:val="left"/>
      <w:pPr>
        <w:ind w:left="5040" w:hanging="360"/>
      </w:pPr>
    </w:lvl>
    <w:lvl w:ilvl="7" w:tplc="47F8433E">
      <w:start w:val="1"/>
      <w:numFmt w:val="lowerLetter"/>
      <w:lvlText w:val="%8."/>
      <w:lvlJc w:val="left"/>
      <w:pPr>
        <w:ind w:left="5760" w:hanging="360"/>
      </w:pPr>
    </w:lvl>
    <w:lvl w:ilvl="8" w:tplc="2C76F18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20E51"/>
    <w:multiLevelType w:val="hybridMultilevel"/>
    <w:tmpl w:val="ACB05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1952"/>
    <w:multiLevelType w:val="hybridMultilevel"/>
    <w:tmpl w:val="0CF46B0C"/>
    <w:lvl w:ilvl="0" w:tplc="2AA44A6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3BCE82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9C82B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15408CA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D74793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EF4FA5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322F2A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F50E2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6D09C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EB14BFD"/>
    <w:multiLevelType w:val="hybridMultilevel"/>
    <w:tmpl w:val="C4B4C828"/>
    <w:lvl w:ilvl="0" w:tplc="3AFAD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C9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64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43E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845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6C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00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5533"/>
    <w:multiLevelType w:val="hybridMultilevel"/>
    <w:tmpl w:val="B3D8FC28"/>
    <w:lvl w:ilvl="0" w:tplc="05D64A80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AB1FC5"/>
    <w:multiLevelType w:val="hybridMultilevel"/>
    <w:tmpl w:val="0C30E376"/>
    <w:lvl w:ilvl="0" w:tplc="CFCEB856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2B0A9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08B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8AE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AAC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47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2051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B34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F874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8872926"/>
    <w:multiLevelType w:val="hybridMultilevel"/>
    <w:tmpl w:val="C3E00E2C"/>
    <w:lvl w:ilvl="0" w:tplc="19B23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2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F20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0CC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6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9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2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6F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D6A5C"/>
    <w:multiLevelType w:val="hybridMultilevel"/>
    <w:tmpl w:val="243C852C"/>
    <w:lvl w:ilvl="0" w:tplc="8D744624">
      <w:start w:val="1"/>
      <w:numFmt w:val="decimal"/>
      <w:lvlText w:val="%1."/>
      <w:lvlJc w:val="left"/>
      <w:pPr>
        <w:ind w:left="720" w:hanging="360"/>
      </w:pPr>
    </w:lvl>
    <w:lvl w:ilvl="1" w:tplc="23D2B784">
      <w:start w:val="1"/>
      <w:numFmt w:val="lowerLetter"/>
      <w:lvlText w:val="%2."/>
      <w:lvlJc w:val="left"/>
      <w:pPr>
        <w:ind w:left="1440" w:hanging="360"/>
      </w:pPr>
    </w:lvl>
    <w:lvl w:ilvl="2" w:tplc="E2405740">
      <w:start w:val="1"/>
      <w:numFmt w:val="lowerRoman"/>
      <w:lvlText w:val="%3."/>
      <w:lvlJc w:val="right"/>
      <w:pPr>
        <w:ind w:left="2160" w:hanging="180"/>
      </w:pPr>
    </w:lvl>
    <w:lvl w:ilvl="3" w:tplc="93FA534C">
      <w:start w:val="1"/>
      <w:numFmt w:val="decimal"/>
      <w:lvlText w:val="%4."/>
      <w:lvlJc w:val="left"/>
      <w:pPr>
        <w:ind w:left="2880" w:hanging="360"/>
      </w:pPr>
    </w:lvl>
    <w:lvl w:ilvl="4" w:tplc="F8A8D798">
      <w:start w:val="1"/>
      <w:numFmt w:val="lowerLetter"/>
      <w:lvlText w:val="%5."/>
      <w:lvlJc w:val="left"/>
      <w:pPr>
        <w:ind w:left="3600" w:hanging="360"/>
      </w:pPr>
    </w:lvl>
    <w:lvl w:ilvl="5" w:tplc="5FB29D96">
      <w:start w:val="1"/>
      <w:numFmt w:val="lowerRoman"/>
      <w:lvlText w:val="%6."/>
      <w:lvlJc w:val="right"/>
      <w:pPr>
        <w:ind w:left="4320" w:hanging="180"/>
      </w:pPr>
    </w:lvl>
    <w:lvl w:ilvl="6" w:tplc="EC8A24F8">
      <w:start w:val="1"/>
      <w:numFmt w:val="decimal"/>
      <w:lvlText w:val="%7."/>
      <w:lvlJc w:val="left"/>
      <w:pPr>
        <w:ind w:left="5040" w:hanging="360"/>
      </w:pPr>
    </w:lvl>
    <w:lvl w:ilvl="7" w:tplc="9D58D108">
      <w:start w:val="1"/>
      <w:numFmt w:val="lowerLetter"/>
      <w:lvlText w:val="%8."/>
      <w:lvlJc w:val="left"/>
      <w:pPr>
        <w:ind w:left="5760" w:hanging="360"/>
      </w:pPr>
    </w:lvl>
    <w:lvl w:ilvl="8" w:tplc="BCF0E5F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636B"/>
    <w:multiLevelType w:val="hybridMultilevel"/>
    <w:tmpl w:val="7190FA06"/>
    <w:lvl w:ilvl="0" w:tplc="54024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E1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A65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8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62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41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9A17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40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6E63D5"/>
    <w:multiLevelType w:val="hybridMultilevel"/>
    <w:tmpl w:val="498AA6A2"/>
    <w:lvl w:ilvl="0" w:tplc="3CB43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AC1904">
      <w:start w:val="1"/>
      <w:numFmt w:val="lowerLetter"/>
      <w:lvlText w:val="%2."/>
      <w:lvlJc w:val="left"/>
      <w:pPr>
        <w:ind w:left="1440" w:hanging="360"/>
      </w:pPr>
    </w:lvl>
    <w:lvl w:ilvl="2" w:tplc="F84AEF16">
      <w:start w:val="1"/>
      <w:numFmt w:val="lowerRoman"/>
      <w:lvlText w:val="%3."/>
      <w:lvlJc w:val="right"/>
      <w:pPr>
        <w:ind w:left="2160" w:hanging="180"/>
      </w:pPr>
    </w:lvl>
    <w:lvl w:ilvl="3" w:tplc="D30E41CC">
      <w:start w:val="1"/>
      <w:numFmt w:val="decimal"/>
      <w:lvlText w:val="%4."/>
      <w:lvlJc w:val="left"/>
      <w:pPr>
        <w:ind w:left="2880" w:hanging="360"/>
      </w:pPr>
    </w:lvl>
    <w:lvl w:ilvl="4" w:tplc="C07AA810">
      <w:start w:val="1"/>
      <w:numFmt w:val="lowerLetter"/>
      <w:lvlText w:val="%5."/>
      <w:lvlJc w:val="left"/>
      <w:pPr>
        <w:ind w:left="3600" w:hanging="360"/>
      </w:pPr>
    </w:lvl>
    <w:lvl w:ilvl="5" w:tplc="E0105062">
      <w:start w:val="1"/>
      <w:numFmt w:val="lowerRoman"/>
      <w:lvlText w:val="%6."/>
      <w:lvlJc w:val="right"/>
      <w:pPr>
        <w:ind w:left="4320" w:hanging="180"/>
      </w:pPr>
    </w:lvl>
    <w:lvl w:ilvl="6" w:tplc="278C84A8">
      <w:start w:val="1"/>
      <w:numFmt w:val="decimal"/>
      <w:lvlText w:val="%7."/>
      <w:lvlJc w:val="left"/>
      <w:pPr>
        <w:ind w:left="5040" w:hanging="360"/>
      </w:pPr>
    </w:lvl>
    <w:lvl w:ilvl="7" w:tplc="98208B84">
      <w:start w:val="1"/>
      <w:numFmt w:val="lowerLetter"/>
      <w:lvlText w:val="%8."/>
      <w:lvlJc w:val="left"/>
      <w:pPr>
        <w:ind w:left="5760" w:hanging="360"/>
      </w:pPr>
    </w:lvl>
    <w:lvl w:ilvl="8" w:tplc="C74E746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07229"/>
    <w:multiLevelType w:val="hybridMultilevel"/>
    <w:tmpl w:val="D4AC4C6E"/>
    <w:lvl w:ilvl="0" w:tplc="85B63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C6AE6">
      <w:start w:val="1"/>
      <w:numFmt w:val="lowerLetter"/>
      <w:lvlText w:val="%2."/>
      <w:lvlJc w:val="left"/>
      <w:pPr>
        <w:ind w:left="1440" w:hanging="360"/>
      </w:pPr>
    </w:lvl>
    <w:lvl w:ilvl="2" w:tplc="9C446FE0">
      <w:start w:val="1"/>
      <w:numFmt w:val="lowerRoman"/>
      <w:lvlText w:val="%3."/>
      <w:lvlJc w:val="right"/>
      <w:pPr>
        <w:ind w:left="2160" w:hanging="180"/>
      </w:pPr>
    </w:lvl>
    <w:lvl w:ilvl="3" w:tplc="52A63BDA">
      <w:start w:val="1"/>
      <w:numFmt w:val="decimal"/>
      <w:lvlText w:val="%4."/>
      <w:lvlJc w:val="left"/>
      <w:pPr>
        <w:ind w:left="2880" w:hanging="360"/>
      </w:pPr>
    </w:lvl>
    <w:lvl w:ilvl="4" w:tplc="6EF04B70">
      <w:start w:val="1"/>
      <w:numFmt w:val="lowerLetter"/>
      <w:lvlText w:val="%5."/>
      <w:lvlJc w:val="left"/>
      <w:pPr>
        <w:ind w:left="3600" w:hanging="360"/>
      </w:pPr>
    </w:lvl>
    <w:lvl w:ilvl="5" w:tplc="7F742466">
      <w:start w:val="1"/>
      <w:numFmt w:val="lowerRoman"/>
      <w:lvlText w:val="%6."/>
      <w:lvlJc w:val="right"/>
      <w:pPr>
        <w:ind w:left="4320" w:hanging="180"/>
      </w:pPr>
    </w:lvl>
    <w:lvl w:ilvl="6" w:tplc="BA04E53E">
      <w:start w:val="1"/>
      <w:numFmt w:val="decimal"/>
      <w:lvlText w:val="%7."/>
      <w:lvlJc w:val="left"/>
      <w:pPr>
        <w:ind w:left="5040" w:hanging="360"/>
      </w:pPr>
    </w:lvl>
    <w:lvl w:ilvl="7" w:tplc="28849458">
      <w:start w:val="1"/>
      <w:numFmt w:val="lowerLetter"/>
      <w:lvlText w:val="%8."/>
      <w:lvlJc w:val="left"/>
      <w:pPr>
        <w:ind w:left="5760" w:hanging="360"/>
      </w:pPr>
    </w:lvl>
    <w:lvl w:ilvl="8" w:tplc="6AE40DD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A7BDC"/>
    <w:multiLevelType w:val="hybridMultilevel"/>
    <w:tmpl w:val="DCD68F58"/>
    <w:lvl w:ilvl="0" w:tplc="BD341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161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82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2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63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28E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E0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486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64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417092"/>
    <w:multiLevelType w:val="hybridMultilevel"/>
    <w:tmpl w:val="A8A89F42"/>
    <w:lvl w:ilvl="0" w:tplc="308C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1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1EC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6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705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ED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1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C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B74716"/>
    <w:multiLevelType w:val="hybridMultilevel"/>
    <w:tmpl w:val="B582B592"/>
    <w:lvl w:ilvl="0" w:tplc="56DE0E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72DE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B2A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6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A9F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E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AB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27D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5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C22F5C"/>
    <w:multiLevelType w:val="hybridMultilevel"/>
    <w:tmpl w:val="1BD4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E05EBA"/>
    <w:multiLevelType w:val="hybridMultilevel"/>
    <w:tmpl w:val="92EA9FC2"/>
    <w:lvl w:ilvl="0" w:tplc="6E6CC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C634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0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43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66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56C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C8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6C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D22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C5888"/>
    <w:multiLevelType w:val="hybridMultilevel"/>
    <w:tmpl w:val="3A0C342A"/>
    <w:lvl w:ilvl="0" w:tplc="05D64A80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9245C"/>
    <w:multiLevelType w:val="hybridMultilevel"/>
    <w:tmpl w:val="1A8A8304"/>
    <w:lvl w:ilvl="0" w:tplc="AC163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C6234">
      <w:start w:val="1"/>
      <w:numFmt w:val="lowerLetter"/>
      <w:lvlText w:val="%2."/>
      <w:lvlJc w:val="left"/>
      <w:pPr>
        <w:ind w:left="1440" w:hanging="360"/>
      </w:pPr>
    </w:lvl>
    <w:lvl w:ilvl="2" w:tplc="E4983C24">
      <w:start w:val="1"/>
      <w:numFmt w:val="lowerRoman"/>
      <w:lvlText w:val="%3."/>
      <w:lvlJc w:val="right"/>
      <w:pPr>
        <w:ind w:left="2160" w:hanging="180"/>
      </w:pPr>
    </w:lvl>
    <w:lvl w:ilvl="3" w:tplc="82A443D2">
      <w:start w:val="1"/>
      <w:numFmt w:val="decimal"/>
      <w:lvlText w:val="%4."/>
      <w:lvlJc w:val="left"/>
      <w:pPr>
        <w:ind w:left="2880" w:hanging="360"/>
      </w:pPr>
    </w:lvl>
    <w:lvl w:ilvl="4" w:tplc="427C0D68">
      <w:start w:val="1"/>
      <w:numFmt w:val="lowerLetter"/>
      <w:lvlText w:val="%5."/>
      <w:lvlJc w:val="left"/>
      <w:pPr>
        <w:ind w:left="3600" w:hanging="360"/>
      </w:pPr>
    </w:lvl>
    <w:lvl w:ilvl="5" w:tplc="CE10C722">
      <w:start w:val="1"/>
      <w:numFmt w:val="lowerRoman"/>
      <w:lvlText w:val="%6."/>
      <w:lvlJc w:val="right"/>
      <w:pPr>
        <w:ind w:left="4320" w:hanging="180"/>
      </w:pPr>
    </w:lvl>
    <w:lvl w:ilvl="6" w:tplc="FCFE5FA8">
      <w:start w:val="1"/>
      <w:numFmt w:val="decimal"/>
      <w:lvlText w:val="%7."/>
      <w:lvlJc w:val="left"/>
      <w:pPr>
        <w:ind w:left="5040" w:hanging="360"/>
      </w:pPr>
    </w:lvl>
    <w:lvl w:ilvl="7" w:tplc="48321FF8">
      <w:start w:val="1"/>
      <w:numFmt w:val="lowerLetter"/>
      <w:lvlText w:val="%8."/>
      <w:lvlJc w:val="left"/>
      <w:pPr>
        <w:ind w:left="5760" w:hanging="360"/>
      </w:pPr>
    </w:lvl>
    <w:lvl w:ilvl="8" w:tplc="E7F8CEC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812CC3"/>
    <w:multiLevelType w:val="hybridMultilevel"/>
    <w:tmpl w:val="F54AA23C"/>
    <w:lvl w:ilvl="0" w:tplc="43824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F2A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089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F42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82D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2C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826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283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70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CF232B"/>
    <w:multiLevelType w:val="hybridMultilevel"/>
    <w:tmpl w:val="BFD859C0"/>
    <w:lvl w:ilvl="0" w:tplc="2D543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FB780D"/>
    <w:multiLevelType w:val="singleLevel"/>
    <w:tmpl w:val="9DDA1C04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3">
    <w:nsid w:val="7B2919E7"/>
    <w:multiLevelType w:val="hybridMultilevel"/>
    <w:tmpl w:val="F2322694"/>
    <w:lvl w:ilvl="0" w:tplc="71B46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34C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5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B6E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B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BEB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187337"/>
    <w:multiLevelType w:val="hybridMultilevel"/>
    <w:tmpl w:val="A6B01972"/>
    <w:lvl w:ilvl="0" w:tplc="AC408348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DB3AD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8E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C72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668A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EBE5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C4A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EEA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ECF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7C4B10B5"/>
    <w:multiLevelType w:val="hybridMultilevel"/>
    <w:tmpl w:val="210A009E"/>
    <w:lvl w:ilvl="0" w:tplc="1B7A7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B6EF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9E7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622D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2E71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4AAB1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7C46E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5A4F5F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3C81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195BA0"/>
    <w:multiLevelType w:val="hybridMultilevel"/>
    <w:tmpl w:val="BD9A31B6"/>
    <w:lvl w:ilvl="0" w:tplc="801AEBB0">
      <w:start w:val="1"/>
      <w:numFmt w:val="upperLetter"/>
      <w:lvlText w:val="%1."/>
      <w:lvlJc w:val="left"/>
      <w:pPr>
        <w:ind w:left="720" w:hanging="360"/>
      </w:pPr>
    </w:lvl>
    <w:lvl w:ilvl="1" w:tplc="76E8296E">
      <w:start w:val="1"/>
      <w:numFmt w:val="lowerLetter"/>
      <w:lvlText w:val="%2."/>
      <w:lvlJc w:val="left"/>
      <w:pPr>
        <w:ind w:left="1440" w:hanging="360"/>
      </w:pPr>
    </w:lvl>
    <w:lvl w:ilvl="2" w:tplc="AF98D06A">
      <w:start w:val="1"/>
      <w:numFmt w:val="lowerRoman"/>
      <w:lvlText w:val="%3."/>
      <w:lvlJc w:val="right"/>
      <w:pPr>
        <w:ind w:left="2160" w:hanging="180"/>
      </w:pPr>
    </w:lvl>
    <w:lvl w:ilvl="3" w:tplc="159AF25C">
      <w:start w:val="1"/>
      <w:numFmt w:val="decimal"/>
      <w:lvlText w:val="%4."/>
      <w:lvlJc w:val="left"/>
      <w:pPr>
        <w:ind w:left="2880" w:hanging="360"/>
      </w:pPr>
    </w:lvl>
    <w:lvl w:ilvl="4" w:tplc="6CE8798E">
      <w:start w:val="1"/>
      <w:numFmt w:val="lowerLetter"/>
      <w:lvlText w:val="%5."/>
      <w:lvlJc w:val="left"/>
      <w:pPr>
        <w:ind w:left="3600" w:hanging="360"/>
      </w:pPr>
    </w:lvl>
    <w:lvl w:ilvl="5" w:tplc="DF1E3020">
      <w:start w:val="1"/>
      <w:numFmt w:val="lowerRoman"/>
      <w:lvlText w:val="%6."/>
      <w:lvlJc w:val="right"/>
      <w:pPr>
        <w:ind w:left="4320" w:hanging="180"/>
      </w:pPr>
    </w:lvl>
    <w:lvl w:ilvl="6" w:tplc="BA56110C">
      <w:start w:val="1"/>
      <w:numFmt w:val="decimal"/>
      <w:lvlText w:val="%7."/>
      <w:lvlJc w:val="left"/>
      <w:pPr>
        <w:ind w:left="5040" w:hanging="360"/>
      </w:pPr>
    </w:lvl>
    <w:lvl w:ilvl="7" w:tplc="633436A8">
      <w:start w:val="1"/>
      <w:numFmt w:val="lowerLetter"/>
      <w:lvlText w:val="%8."/>
      <w:lvlJc w:val="left"/>
      <w:pPr>
        <w:ind w:left="5760" w:hanging="360"/>
      </w:pPr>
    </w:lvl>
    <w:lvl w:ilvl="8" w:tplc="229892E6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E02DC4"/>
    <w:multiLevelType w:val="hybridMultilevel"/>
    <w:tmpl w:val="C8FC1DBA"/>
    <w:lvl w:ilvl="0" w:tplc="C55ABF4E">
      <w:start w:val="1"/>
      <w:numFmt w:val="bullet"/>
      <w:lvlText w:val="*"/>
      <w:lvlJc w:val="left"/>
    </w:lvl>
    <w:lvl w:ilvl="1" w:tplc="CA70C6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404B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C2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BEE2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16A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32F9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CE3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4AE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7F163651"/>
    <w:multiLevelType w:val="hybridMultilevel"/>
    <w:tmpl w:val="DFA44E10"/>
    <w:lvl w:ilvl="0" w:tplc="44444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D0E774">
      <w:start w:val="1"/>
      <w:numFmt w:val="lowerLetter"/>
      <w:lvlText w:val="%2."/>
      <w:lvlJc w:val="left"/>
      <w:pPr>
        <w:ind w:left="1440" w:hanging="360"/>
      </w:pPr>
    </w:lvl>
    <w:lvl w:ilvl="2" w:tplc="FF087FA8">
      <w:start w:val="1"/>
      <w:numFmt w:val="lowerRoman"/>
      <w:lvlText w:val="%3."/>
      <w:lvlJc w:val="right"/>
      <w:pPr>
        <w:ind w:left="2160" w:hanging="180"/>
      </w:pPr>
    </w:lvl>
    <w:lvl w:ilvl="3" w:tplc="DBB8E06C">
      <w:start w:val="1"/>
      <w:numFmt w:val="decimal"/>
      <w:lvlText w:val="%4."/>
      <w:lvlJc w:val="left"/>
      <w:pPr>
        <w:ind w:left="2880" w:hanging="360"/>
      </w:pPr>
    </w:lvl>
    <w:lvl w:ilvl="4" w:tplc="4CA8617E">
      <w:start w:val="1"/>
      <w:numFmt w:val="lowerLetter"/>
      <w:lvlText w:val="%5."/>
      <w:lvlJc w:val="left"/>
      <w:pPr>
        <w:ind w:left="3600" w:hanging="360"/>
      </w:pPr>
    </w:lvl>
    <w:lvl w:ilvl="5" w:tplc="764A7DD8">
      <w:start w:val="1"/>
      <w:numFmt w:val="lowerRoman"/>
      <w:lvlText w:val="%6."/>
      <w:lvlJc w:val="right"/>
      <w:pPr>
        <w:ind w:left="4320" w:hanging="180"/>
      </w:pPr>
    </w:lvl>
    <w:lvl w:ilvl="6" w:tplc="3A52BF24">
      <w:start w:val="1"/>
      <w:numFmt w:val="decimal"/>
      <w:lvlText w:val="%7."/>
      <w:lvlJc w:val="left"/>
      <w:pPr>
        <w:ind w:left="5040" w:hanging="360"/>
      </w:pPr>
    </w:lvl>
    <w:lvl w:ilvl="7" w:tplc="54E41A6E">
      <w:start w:val="1"/>
      <w:numFmt w:val="lowerLetter"/>
      <w:lvlText w:val="%8."/>
      <w:lvlJc w:val="left"/>
      <w:pPr>
        <w:ind w:left="5760" w:hanging="360"/>
      </w:pPr>
    </w:lvl>
    <w:lvl w:ilvl="8" w:tplc="345AB3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0"/>
  </w:num>
  <w:num w:numId="5">
    <w:abstractNumId w:val="17"/>
  </w:num>
  <w:num w:numId="6">
    <w:abstractNumId w:val="5"/>
  </w:num>
  <w:num w:numId="7">
    <w:abstractNumId w:val="25"/>
  </w:num>
  <w:num w:numId="8">
    <w:abstractNumId w:val="23"/>
  </w:num>
  <w:num w:numId="9">
    <w:abstractNumId w:val="8"/>
  </w:num>
  <w:num w:numId="10">
    <w:abstractNumId w:val="11"/>
  </w:num>
  <w:num w:numId="11">
    <w:abstractNumId w:val="19"/>
  </w:num>
  <w:num w:numId="12">
    <w:abstractNumId w:val="28"/>
  </w:num>
  <w:num w:numId="13">
    <w:abstractNumId w:val="12"/>
  </w:num>
  <w:num w:numId="14">
    <w:abstractNumId w:val="27"/>
    <w:lvlOverride w:ilvl="0">
      <w:lvl w:ilvl="0" w:tplc="C55ABF4E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7"/>
  </w:num>
  <w:num w:numId="17">
    <w:abstractNumId w:val="20"/>
  </w:num>
  <w:num w:numId="18">
    <w:abstractNumId w:val="9"/>
  </w:num>
  <w:num w:numId="19">
    <w:abstractNumId w:val="26"/>
  </w:num>
  <w:num w:numId="20">
    <w:abstractNumId w:val="2"/>
  </w:num>
  <w:num w:numId="21">
    <w:abstractNumId w:val="3"/>
  </w:num>
  <w:num w:numId="22">
    <w:abstractNumId w:val="0"/>
    <w:lvlOverride w:ilvl="0">
      <w:lvl w:ilvl="0">
        <w:numFmt w:val="bullet"/>
        <w:lvlText w:val="•"/>
        <w:legacy w:legacy="1" w:legacySpace="0" w:legacyIndent="340"/>
        <w:lvlJc w:val="left"/>
        <w:rPr>
          <w:rFonts w:ascii="Times New Roman" w:hAnsi="Times New Roman" w:hint="default"/>
        </w:rPr>
      </w:lvl>
    </w:lvlOverride>
  </w:num>
  <w:num w:numId="23">
    <w:abstractNumId w:val="13"/>
  </w:num>
  <w:num w:numId="24">
    <w:abstractNumId w:val="16"/>
  </w:num>
  <w:num w:numId="25">
    <w:abstractNumId w:val="21"/>
  </w:num>
  <w:num w:numId="26">
    <w:abstractNumId w:val="22"/>
  </w:num>
  <w:num w:numId="27">
    <w:abstractNumId w:val="2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8"/>
  </w:num>
  <w:num w:numId="29">
    <w:abstractNumId w:val="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6"/>
    <w:rsid w:val="00013B9F"/>
    <w:rsid w:val="00065DCF"/>
    <w:rsid w:val="000B0054"/>
    <w:rsid w:val="00112B5E"/>
    <w:rsid w:val="0015478E"/>
    <w:rsid w:val="001C48B9"/>
    <w:rsid w:val="002049BB"/>
    <w:rsid w:val="00217CAD"/>
    <w:rsid w:val="00232C9D"/>
    <w:rsid w:val="00233DA3"/>
    <w:rsid w:val="002844AD"/>
    <w:rsid w:val="002965B6"/>
    <w:rsid w:val="002E1314"/>
    <w:rsid w:val="00306B89"/>
    <w:rsid w:val="00321BB6"/>
    <w:rsid w:val="003609CD"/>
    <w:rsid w:val="003860CA"/>
    <w:rsid w:val="003C05B1"/>
    <w:rsid w:val="003C62D1"/>
    <w:rsid w:val="003C7AA6"/>
    <w:rsid w:val="004A3356"/>
    <w:rsid w:val="004B68A6"/>
    <w:rsid w:val="004F10D5"/>
    <w:rsid w:val="004F2FB6"/>
    <w:rsid w:val="00514127"/>
    <w:rsid w:val="00534A0C"/>
    <w:rsid w:val="00546BA7"/>
    <w:rsid w:val="00551D3E"/>
    <w:rsid w:val="00583CD3"/>
    <w:rsid w:val="005B2850"/>
    <w:rsid w:val="005D563A"/>
    <w:rsid w:val="005E1D46"/>
    <w:rsid w:val="005E7E92"/>
    <w:rsid w:val="005F192C"/>
    <w:rsid w:val="00674B7F"/>
    <w:rsid w:val="006A5C1E"/>
    <w:rsid w:val="00722C9D"/>
    <w:rsid w:val="0075418C"/>
    <w:rsid w:val="007550FD"/>
    <w:rsid w:val="00760E14"/>
    <w:rsid w:val="00762B89"/>
    <w:rsid w:val="007F2EDF"/>
    <w:rsid w:val="00864060"/>
    <w:rsid w:val="00875642"/>
    <w:rsid w:val="00891C1E"/>
    <w:rsid w:val="008A5606"/>
    <w:rsid w:val="008E12EB"/>
    <w:rsid w:val="008E3CAF"/>
    <w:rsid w:val="008E4F8E"/>
    <w:rsid w:val="009134FF"/>
    <w:rsid w:val="009575B3"/>
    <w:rsid w:val="0098431D"/>
    <w:rsid w:val="009A118D"/>
    <w:rsid w:val="009D375B"/>
    <w:rsid w:val="00A26A2C"/>
    <w:rsid w:val="00A31855"/>
    <w:rsid w:val="00A64A69"/>
    <w:rsid w:val="00A9727C"/>
    <w:rsid w:val="00AA168F"/>
    <w:rsid w:val="00AA19FE"/>
    <w:rsid w:val="00AE32AB"/>
    <w:rsid w:val="00B241A6"/>
    <w:rsid w:val="00B76478"/>
    <w:rsid w:val="00BD25D8"/>
    <w:rsid w:val="00BE5119"/>
    <w:rsid w:val="00BF65C3"/>
    <w:rsid w:val="00CA08B6"/>
    <w:rsid w:val="00D03CD3"/>
    <w:rsid w:val="00D56D9F"/>
    <w:rsid w:val="00D72DC1"/>
    <w:rsid w:val="00D76D04"/>
    <w:rsid w:val="00D81036"/>
    <w:rsid w:val="00DC2A2D"/>
    <w:rsid w:val="00DF3B4A"/>
    <w:rsid w:val="00E05241"/>
    <w:rsid w:val="00E53ED9"/>
    <w:rsid w:val="00EB6434"/>
    <w:rsid w:val="00F15342"/>
    <w:rsid w:val="00F3145F"/>
    <w:rsid w:val="00FB0F85"/>
    <w:rsid w:val="00FB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072238"/>
  <w15:docId w15:val="{9B0216AE-64A4-4FAF-90AA-8C65EFE5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alloon Text"/>
    <w:basedOn w:val="a"/>
    <w:link w:val="a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pPr>
      <w:ind w:left="708"/>
    </w:pPr>
    <w:rPr>
      <w:rFonts w:ascii="Arial Narrow" w:hAnsi="Arial Narrow"/>
    </w:r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3">
    <w:name w:val="Table Grid"/>
    <w:basedOn w:val="a1"/>
    <w:uiPriority w:val="59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8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</w:style>
  <w:style w:type="character" w:customStyle="1" w:styleId="mw-editsection">
    <w:name w:val="mw-editsection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fa">
    <w:name w:val="Содержимое таблицы"/>
    <w:basedOn w:val="a"/>
    <w:qFormat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jc w:val="center"/>
    </w:pPr>
    <w:rPr>
      <w:rFonts w:ascii="Arial" w:eastAsia="DejaVu Sans" w:hAnsi="Arial" w:cs="Liberation Sans"/>
      <w:color w:val="000000"/>
      <w:sz w:val="36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3609CD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3609CD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360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609C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609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______Microsoft_PowerPoint1.sldx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C1396C0-66EE-4716-A759-8B67EE2B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2625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Волынчук Наталья Ивановна</dc:creator>
  <cp:lastModifiedBy>Учетная запись Майкрософт</cp:lastModifiedBy>
  <cp:revision>3</cp:revision>
  <cp:lastPrinted>2024-03-05T15:55:00Z</cp:lastPrinted>
  <dcterms:created xsi:type="dcterms:W3CDTF">2024-03-10T15:02:00Z</dcterms:created>
  <dcterms:modified xsi:type="dcterms:W3CDTF">2024-03-10T15:05:00Z</dcterms:modified>
</cp:coreProperties>
</file>